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9744" behindDoc="0" locked="0" layoutInCell="1" allowOverlap="1" wp14:anchorId="719377C7" wp14:editId="1126454E">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8720" behindDoc="0" locked="0" layoutInCell="1" allowOverlap="1" wp14:anchorId="0A2F7FAA" wp14:editId="2026F233">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23A46859"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2C0A3C">
                              <w:rPr>
                                <w:rFonts w:hint="eastAsia"/>
                                <w:b/>
                                <w:color w:val="FFC000"/>
                                <w:sz w:val="60"/>
                                <w:szCs w:val="60"/>
                                <w:lang w:val="x-none"/>
                                <w14:textOutline w14:w="11112" w14:cap="flat" w14:cmpd="sng" w14:algn="ctr">
                                  <w14:solidFill>
                                    <w14:schemeClr w14:val="accent2"/>
                                  </w14:solidFill>
                                  <w14:prstDash w14:val="solid"/>
                                  <w14:round/>
                                </w14:textOutline>
                              </w:rPr>
                              <w:t>8</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23A46859"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2C0A3C">
                        <w:rPr>
                          <w:rFonts w:hint="eastAsia"/>
                          <w:b/>
                          <w:color w:val="FFC000"/>
                          <w:sz w:val="60"/>
                          <w:szCs w:val="60"/>
                          <w:lang w:val="x-none"/>
                          <w14:textOutline w14:w="11112" w14:cap="flat" w14:cmpd="sng" w14:algn="ctr">
                            <w14:solidFill>
                              <w14:schemeClr w14:val="accent2"/>
                            </w14:solidFill>
                            <w14:prstDash w14:val="solid"/>
                            <w14:round/>
                          </w14:textOutline>
                        </w:rPr>
                        <w:t>8</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7696" behindDoc="0" locked="0" layoutInCell="1" allowOverlap="1" wp14:anchorId="2A8BC6BA" wp14:editId="51FADE17">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5512CBD" w14:textId="77777777" w:rsidR="00F3656F" w:rsidRDefault="00A07853" w:rsidP="00A07853">
      <w:pPr>
        <w:pStyle w:val="4"/>
        <w:spacing w:before="144" w:after="72"/>
        <w:rPr>
          <w:lang w:eastAsia="ja-JP"/>
        </w:rPr>
      </w:pPr>
      <w:r>
        <w:rPr>
          <w:rFonts w:hint="eastAsia"/>
          <w:lang w:eastAsia="ja-JP"/>
        </w:rPr>
        <w:t>情勢</w:t>
      </w:r>
    </w:p>
    <w:p w14:paraId="5EBAD375" w14:textId="77777777" w:rsidR="002C0A3C" w:rsidRPr="00087EE0" w:rsidRDefault="002C0A3C" w:rsidP="002C0A3C">
      <w:pPr>
        <w:pStyle w:val="5"/>
        <w:spacing w:before="108"/>
      </w:pPr>
      <w:proofErr w:type="spellStart"/>
      <w:r w:rsidRPr="00087EE0">
        <w:rPr>
          <w:rFonts w:hint="eastAsia"/>
        </w:rPr>
        <w:t>東京都知事選挙の結果と特徴</w:t>
      </w:r>
      <w:proofErr w:type="spellEnd"/>
    </w:p>
    <w:p w14:paraId="404F284A" w14:textId="77777777" w:rsidR="002C0A3C" w:rsidRPr="00087EE0" w:rsidRDefault="002C0A3C" w:rsidP="002C0A3C">
      <w:pPr>
        <w:ind w:firstLineChars="100" w:firstLine="240"/>
      </w:pPr>
      <w:r w:rsidRPr="00087EE0">
        <w:t>東京都知事選で現職の小池百合子氏が</w:t>
      </w:r>
      <w:r>
        <w:rPr>
          <w:rFonts w:hint="eastAsia"/>
        </w:rPr>
        <w:t>3</w:t>
      </w:r>
      <w:r w:rsidRPr="00087EE0">
        <w:t>選を果たしました。彼女の子育て支援などの公約が支持された一方で、他候補への投票は「批判票」とも受け止められます。小池氏の人気とともに、都政刷新を求める票が石丸伸二氏や蓮舫氏に分散したことも有利に働きました。</w:t>
      </w:r>
    </w:p>
    <w:p w14:paraId="37C9713B" w14:textId="77777777" w:rsidR="002C0A3C" w:rsidRPr="00087EE0" w:rsidRDefault="002C0A3C" w:rsidP="002C0A3C">
      <w:pPr>
        <w:ind w:firstLineChars="100" w:firstLine="240"/>
      </w:pPr>
      <w:r w:rsidRPr="00087EE0">
        <w:t>小池氏は保育所の待機児童削減や</w:t>
      </w:r>
      <w:r w:rsidRPr="00087EE0">
        <w:t>18</w:t>
      </w:r>
      <w:r w:rsidRPr="00087EE0">
        <w:t>歳以下への現金給付などの子育て支援策を展開してきましたが、出生率低下は続いており、労働者の処遇改善や若者の暮らしやすさ向上が求められています。また、明治神宮外苑の再開発に対する反対意見も多く、既存の緑をどこまで守るかが問われています。</w:t>
      </w:r>
    </w:p>
    <w:p w14:paraId="4609AFD0" w14:textId="77777777" w:rsidR="002C0A3C" w:rsidRPr="00087EE0" w:rsidRDefault="002C0A3C" w:rsidP="002C0A3C">
      <w:pPr>
        <w:ind w:firstLineChars="100" w:firstLine="240"/>
      </w:pPr>
      <w:r w:rsidRPr="00087EE0">
        <w:t>自民党は小池氏を自主支援しましたが、裏金事件の影響で厳しい状況にありました。無党派層の支持を集めた石丸氏は</w:t>
      </w:r>
      <w:r w:rsidRPr="00087EE0">
        <w:t>SNS</w:t>
      </w:r>
      <w:r w:rsidRPr="00087EE0">
        <w:t>を駆使し、若い世代の支持を得ましたが、その立場は不透明です。蓮舫氏も小池氏批判票の受け皿にはなれず、無党派層の取り込みに失敗しました。</w:t>
      </w:r>
    </w:p>
    <w:p w14:paraId="7CAA8E0F" w14:textId="77777777" w:rsidR="002C0A3C" w:rsidRPr="00087EE0" w:rsidRDefault="002C0A3C" w:rsidP="002C0A3C">
      <w:pPr>
        <w:ind w:firstLineChars="100" w:firstLine="240"/>
      </w:pPr>
      <w:r w:rsidRPr="00087EE0">
        <w:t>労働組合の立場と要求も都知事選に影響を与えました。連合東京は小池氏を支持しましたが、連合傘下の組合は蓮舫氏を推薦するなど、不団結が見られました。自民党に対する有権者の厳しい姿勢は都議補選にも反映されました。</w:t>
      </w:r>
    </w:p>
    <w:p w14:paraId="3618CAF0" w14:textId="77777777" w:rsidR="002C0A3C" w:rsidRPr="00087EE0" w:rsidRDefault="002C0A3C" w:rsidP="002C0A3C">
      <w:pPr>
        <w:ind w:firstLineChars="100" w:firstLine="240"/>
      </w:pPr>
      <w:r w:rsidRPr="00087EE0">
        <w:t>今後の選挙では、政治への信頼回復や無党派層・若者の政治への関心を高めることが求められます。</w:t>
      </w:r>
    </w:p>
    <w:p w14:paraId="702E2BD5" w14:textId="77777777" w:rsidR="002C0A3C" w:rsidRPr="00087EE0" w:rsidRDefault="002C0A3C" w:rsidP="002C0A3C">
      <w:pPr>
        <w:pStyle w:val="5"/>
        <w:spacing w:before="108"/>
      </w:pPr>
      <w:proofErr w:type="spellStart"/>
      <w:r w:rsidRPr="00087EE0">
        <w:rPr>
          <w:rStyle w:val="50"/>
          <w:rFonts w:hint="eastAsia"/>
          <w:b/>
        </w:rPr>
        <w:t>裏金問題解明程遠く、政治資金を監視する「第三者機関」はいまだ明らかにせず具体案もな</w:t>
      </w:r>
      <w:r w:rsidRPr="00087EE0">
        <w:rPr>
          <w:rFonts w:hint="eastAsia"/>
        </w:rPr>
        <w:t>し</w:t>
      </w:r>
      <w:proofErr w:type="spellEnd"/>
    </w:p>
    <w:p w14:paraId="365471A2" w14:textId="77777777" w:rsidR="002C0A3C" w:rsidRDefault="002C0A3C" w:rsidP="002C0A3C">
      <w:pPr>
        <w:ind w:firstLineChars="100" w:firstLine="240"/>
      </w:pPr>
      <w:r>
        <w:rPr>
          <w:rFonts w:hint="eastAsia"/>
        </w:rPr>
        <w:t>6</w:t>
      </w:r>
      <w:r>
        <w:rPr>
          <w:rFonts w:hint="eastAsia"/>
        </w:rPr>
        <w:t>月</w:t>
      </w:r>
      <w:r>
        <w:rPr>
          <w:rFonts w:hint="eastAsia"/>
        </w:rPr>
        <w:t>19</w:t>
      </w:r>
      <w:r>
        <w:rPr>
          <w:rFonts w:hint="eastAsia"/>
        </w:rPr>
        <w:t>日に成立した改正政治資金規正法は、自民党派閥の裏金事件を受けたものですが、抜本的な改革には至っておらず、抜け穴が多いとされています。法改正後も、政治資金の透明性確保のための第三者機関の設置が求められていますが、具体的な進展は見られません。</w:t>
      </w:r>
    </w:p>
    <w:p w14:paraId="60981304" w14:textId="77777777" w:rsidR="002C0A3C" w:rsidRDefault="002C0A3C" w:rsidP="002C0A3C">
      <w:pPr>
        <w:ind w:firstLineChars="100" w:firstLine="240"/>
      </w:pPr>
      <w:r>
        <w:rPr>
          <w:rFonts w:hint="eastAsia"/>
        </w:rPr>
        <w:t>7</w:t>
      </w:r>
      <w:r>
        <w:rPr>
          <w:rFonts w:hint="eastAsia"/>
        </w:rPr>
        <w:t>月</w:t>
      </w:r>
      <w:r>
        <w:rPr>
          <w:rFonts w:hint="eastAsia"/>
        </w:rPr>
        <w:t>18</w:t>
      </w:r>
      <w:r>
        <w:rPr>
          <w:rFonts w:hint="eastAsia"/>
        </w:rPr>
        <w:t>日には自民党の堀井学衆院議員が違法な香典の配布で強制捜査を受け、離党しました。この事件は自民党の信頼をさらに揺るがすものであり、党としての説明責任が問われています。</w:t>
      </w:r>
    </w:p>
    <w:p w14:paraId="451E5F03" w14:textId="77777777" w:rsidR="002C0A3C" w:rsidRDefault="002C0A3C" w:rsidP="002C0A3C">
      <w:pPr>
        <w:ind w:firstLineChars="100" w:firstLine="240"/>
      </w:pPr>
    </w:p>
    <w:p w14:paraId="7B9BDFDE" w14:textId="77777777" w:rsidR="002C0A3C" w:rsidRDefault="002C0A3C" w:rsidP="002C0A3C">
      <w:pPr>
        <w:pStyle w:val="5"/>
        <w:spacing w:before="108"/>
      </w:pPr>
      <w:proofErr w:type="spellStart"/>
      <w:r>
        <w:rPr>
          <w:rFonts w:hint="eastAsia"/>
        </w:rPr>
        <w:lastRenderedPageBreak/>
        <w:t>マイナンバ</w:t>
      </w:r>
      <w:proofErr w:type="spellEnd"/>
      <w:r>
        <w:rPr>
          <w:rFonts w:hint="eastAsia"/>
        </w:rPr>
        <w:t>ー・</w:t>
      </w:r>
      <w:proofErr w:type="spellStart"/>
      <w:r>
        <w:rPr>
          <w:rFonts w:hint="eastAsia"/>
        </w:rPr>
        <w:t>保険証廃止をめぐる情勢</w:t>
      </w:r>
      <w:proofErr w:type="spellEnd"/>
    </w:p>
    <w:p w14:paraId="25E853D7" w14:textId="77777777" w:rsidR="002C0A3C" w:rsidRPr="00087EE0" w:rsidRDefault="002C0A3C" w:rsidP="002C0A3C">
      <w:pPr>
        <w:pStyle w:val="172"/>
        <w:ind w:firstLineChars="100" w:firstLine="240"/>
      </w:pPr>
      <w:r w:rsidRPr="00087EE0">
        <w:t>歯科医院の倒産増加</w:t>
      </w:r>
      <w:r w:rsidRPr="00087EE0">
        <w:rPr>
          <w:rFonts w:hint="eastAsia"/>
        </w:rPr>
        <w:t>…</w:t>
      </w:r>
      <w:r w:rsidRPr="00087EE0">
        <w:t>今年</w:t>
      </w:r>
      <w:r w:rsidRPr="00087EE0">
        <w:t>1</w:t>
      </w:r>
      <w:r w:rsidRPr="00087EE0">
        <w:t>～</w:t>
      </w:r>
      <w:r w:rsidRPr="00087EE0">
        <w:t>6</w:t>
      </w:r>
      <w:r w:rsidRPr="00087EE0">
        <w:t>月に歯科医院の倒産件数が</w:t>
      </w:r>
      <w:r w:rsidRPr="00087EE0">
        <w:t>85</w:t>
      </w:r>
      <w:r w:rsidRPr="00087EE0">
        <w:t>件に達し、過去最多を更新する可能性が高いです。主な原因は虫歯の罹患率低下や人手不足、そしてマイナ保険証のオンライン資格確認義務化に伴う設備更新経費の増大です。</w:t>
      </w:r>
    </w:p>
    <w:p w14:paraId="5CE53340" w14:textId="77777777" w:rsidR="002C0A3C" w:rsidRPr="00087EE0" w:rsidRDefault="002C0A3C" w:rsidP="002C0A3C">
      <w:pPr>
        <w:pStyle w:val="172"/>
        <w:ind w:firstLineChars="100" w:firstLine="240"/>
      </w:pPr>
      <w:r w:rsidRPr="00087EE0">
        <w:t>マイナ保険証利用率目標</w:t>
      </w:r>
      <w:r w:rsidRPr="00087EE0">
        <w:rPr>
          <w:rFonts w:hint="eastAsia"/>
        </w:rPr>
        <w:t>…</w:t>
      </w:r>
      <w:r w:rsidRPr="00087EE0">
        <w:t>厚労省は各健保組合にマイナ保険証の利用率</w:t>
      </w:r>
      <w:r w:rsidRPr="00087EE0">
        <w:t>50</w:t>
      </w:r>
      <w:r w:rsidRPr="00087EE0">
        <w:t>％を目標に設定し、この達成を後期高齢者支援金の減額条件としています。健保組合はこの目標を達成するのは難しいと反発しています。</w:t>
      </w:r>
    </w:p>
    <w:p w14:paraId="5FEBF76A" w14:textId="77777777" w:rsidR="002C0A3C" w:rsidRDefault="002C0A3C" w:rsidP="002C0A3C">
      <w:pPr>
        <w:pStyle w:val="172"/>
        <w:ind w:firstLineChars="100" w:firstLine="240"/>
      </w:pPr>
      <w:r w:rsidRPr="00087EE0">
        <w:t>介護保険証の廃止提案</w:t>
      </w:r>
      <w:r w:rsidRPr="00087EE0">
        <w:rPr>
          <w:rFonts w:hint="eastAsia"/>
        </w:rPr>
        <w:t>…</w:t>
      </w:r>
      <w:r w:rsidRPr="00087EE0">
        <w:t>厚労省は紙の介護保険証を廃止し、マイナンバーカードと一体化することを提案しました。この提案に対し、介護現場からは驚きと懸念の声が上がっています。特に高齢者や認知症患者のカード管理が問題視されています。</w:t>
      </w:r>
    </w:p>
    <w:p w14:paraId="50C61BF6" w14:textId="77777777" w:rsidR="002C0A3C" w:rsidRDefault="002C0A3C" w:rsidP="002C0A3C">
      <w:pPr>
        <w:pStyle w:val="5"/>
        <w:spacing w:before="108"/>
        <w:rPr>
          <w:lang w:eastAsia="ja-JP"/>
        </w:rPr>
      </w:pPr>
      <w:r>
        <w:rPr>
          <w:rFonts w:hint="eastAsia"/>
          <w:lang w:eastAsia="ja-JP"/>
        </w:rPr>
        <w:t>労働基準監督署の集中的指導が予想される建設業、組合と相談して対応を</w:t>
      </w:r>
    </w:p>
    <w:p w14:paraId="5B2B80CF" w14:textId="7E1B969B" w:rsidR="002C0A3C" w:rsidRDefault="002C0A3C" w:rsidP="002C0A3C">
      <w:pPr>
        <w:ind w:firstLineChars="100" w:firstLine="240"/>
        <w:rPr>
          <w:lang w:val="x-none"/>
        </w:rPr>
      </w:pPr>
      <w:r>
        <w:rPr>
          <w:rFonts w:hint="eastAsia"/>
          <w:lang w:val="x-none"/>
        </w:rPr>
        <w:t>労働基準監督署は定期調査を行っており、とくに</w:t>
      </w:r>
      <w:r>
        <w:rPr>
          <w:rFonts w:hint="eastAsia"/>
          <w:lang w:val="x-none"/>
        </w:rPr>
        <w:t>2024</w:t>
      </w:r>
      <w:r>
        <w:rPr>
          <w:rFonts w:hint="eastAsia"/>
          <w:lang w:val="x-none"/>
        </w:rPr>
        <w:t>年度から労働時間の上限規制の適用が開始された、建設・運輸・医師の</w:t>
      </w:r>
      <w:r>
        <w:rPr>
          <w:rFonts w:hint="eastAsia"/>
          <w:lang w:val="x-none"/>
        </w:rPr>
        <w:t>3</w:t>
      </w:r>
      <w:r>
        <w:rPr>
          <w:rFonts w:hint="eastAsia"/>
          <w:lang w:val="x-none"/>
        </w:rPr>
        <w:t>業務については集中的指導が予想されています。</w:t>
      </w:r>
    </w:p>
    <w:p w14:paraId="6F1E2DDD" w14:textId="728F6128" w:rsidR="002C0A3C" w:rsidRDefault="002C0A3C" w:rsidP="002C0A3C">
      <w:pPr>
        <w:ind w:firstLineChars="100" w:firstLine="240"/>
        <w:rPr>
          <w:lang w:val="x-none"/>
        </w:rPr>
      </w:pPr>
      <w:r>
        <w:rPr>
          <w:rFonts w:hint="eastAsia"/>
          <w:lang w:val="x-none"/>
        </w:rPr>
        <w:t>従業員の少ない中小企業では、労働基準法は守れなくて当然といった風潮も根深く残っていますが、従業員の意識は大きく変化しています。</w:t>
      </w:r>
    </w:p>
    <w:p w14:paraId="2EF97A3D" w14:textId="018F3F1C" w:rsidR="002C0A3C" w:rsidRDefault="002C0A3C" w:rsidP="002C0A3C">
      <w:pPr>
        <w:ind w:firstLineChars="100" w:firstLine="240"/>
        <w:rPr>
          <w:lang w:val="x-none"/>
        </w:rPr>
      </w:pPr>
      <w:r>
        <w:rPr>
          <w:rFonts w:hint="eastAsia"/>
          <w:lang w:val="x-none"/>
        </w:rPr>
        <w:t>法定</w:t>
      </w:r>
      <w:r>
        <w:rPr>
          <w:rFonts w:hint="eastAsia"/>
          <w:lang w:val="x-none"/>
        </w:rPr>
        <w:t>4</w:t>
      </w:r>
      <w:r>
        <w:rPr>
          <w:rFonts w:hint="eastAsia"/>
          <w:lang w:val="x-none"/>
        </w:rPr>
        <w:t>帳簿</w:t>
      </w:r>
      <w:r>
        <w:rPr>
          <w:rFonts w:hint="eastAsia"/>
          <w:lang w:val="x-none"/>
        </w:rPr>
        <w:t>(</w:t>
      </w:r>
      <w:proofErr w:type="spellStart"/>
      <w:r>
        <w:rPr>
          <w:rFonts w:hint="eastAsia"/>
          <w:lang w:val="x-none"/>
        </w:rPr>
        <w:t>労働者名簿・賃金台帳・出勤簿・有休管理台帳</w:t>
      </w:r>
      <w:proofErr w:type="spellEnd"/>
      <w:r>
        <w:rPr>
          <w:rFonts w:hint="eastAsia"/>
          <w:lang w:val="x-none"/>
        </w:rPr>
        <w:t>)</w:t>
      </w:r>
      <w:r>
        <w:rPr>
          <w:rFonts w:hint="eastAsia"/>
          <w:lang w:val="x-none"/>
        </w:rPr>
        <w:t>の作成と保管と徹底はもとより、健康診断や安全基準についても厳しく調査されます。調査に対しては、誠実に対応することが重要です。対応を誤らないよう、事前に組合にご相談ください。</w:t>
      </w:r>
    </w:p>
    <w:p w14:paraId="260F3356" w14:textId="47769053" w:rsidR="00062E9F" w:rsidRDefault="00F3656F" w:rsidP="006318E8">
      <w:pPr>
        <w:pStyle w:val="4"/>
        <w:spacing w:before="144" w:after="72"/>
        <w:rPr>
          <w:lang w:eastAsia="ja-JP"/>
        </w:rPr>
      </w:pPr>
      <w:r>
        <w:rPr>
          <w:rFonts w:hint="eastAsia"/>
          <w:lang w:eastAsia="ja-JP"/>
        </w:rPr>
        <w:t>今月</w:t>
      </w:r>
      <w:r w:rsidR="006318E8">
        <w:rPr>
          <w:rFonts w:hint="eastAsia"/>
          <w:lang w:eastAsia="ja-JP"/>
        </w:rPr>
        <w:t>の</w:t>
      </w:r>
      <w:r w:rsidR="00107EF4">
        <w:rPr>
          <w:rFonts w:hint="eastAsia"/>
          <w:lang w:eastAsia="ja-JP"/>
        </w:rPr>
        <w:t>話題</w:t>
      </w:r>
    </w:p>
    <w:p w14:paraId="6E1E8F45" w14:textId="621CB28A" w:rsidR="00460804" w:rsidRDefault="00460804" w:rsidP="00460804">
      <w:pPr>
        <w:pStyle w:val="5"/>
        <w:spacing w:before="108" w:after="72"/>
        <w:rPr>
          <w:lang w:eastAsia="ja-JP"/>
        </w:rPr>
      </w:pPr>
      <w:r w:rsidRPr="007560AE">
        <w:rPr>
          <w:rFonts w:hint="eastAsia"/>
        </w:rPr>
        <w:t>8.23</w:t>
      </w:r>
      <w:r w:rsidRPr="007560AE">
        <w:rPr>
          <w:rFonts w:hint="eastAsia"/>
        </w:rPr>
        <w:t>秋の</w:t>
      </w:r>
      <w:r>
        <w:rPr>
          <w:rFonts w:hint="eastAsia"/>
        </w:rPr>
        <w:t>拡大月間</w:t>
      </w:r>
      <w:r w:rsidRPr="007560AE">
        <w:rPr>
          <w:rFonts w:hint="eastAsia"/>
        </w:rPr>
        <w:t>出陣式</w:t>
      </w:r>
      <w:r>
        <w:rPr>
          <w:rFonts w:hint="eastAsia"/>
          <w:lang w:eastAsia="ja-JP"/>
        </w:rPr>
        <w:t>「</w:t>
      </w:r>
      <w:proofErr w:type="spellStart"/>
      <w:r>
        <w:rPr>
          <w:rFonts w:hint="eastAsia"/>
        </w:rPr>
        <w:t>ビアパーティ</w:t>
      </w:r>
      <w:r>
        <w:rPr>
          <w:rFonts w:hint="eastAsia"/>
          <w:lang w:eastAsia="ja-JP"/>
        </w:rPr>
        <w:t>」を開催します</w:t>
      </w:r>
      <w:proofErr w:type="spellEnd"/>
      <w:r>
        <w:rPr>
          <w:rFonts w:hint="eastAsia"/>
          <w:lang w:eastAsia="ja-JP"/>
        </w:rPr>
        <w:t xml:space="preserve">　</w:t>
      </w:r>
      <w:r w:rsidR="00CB45B6">
        <w:rPr>
          <w:rFonts w:hint="eastAsia"/>
          <w:lang w:eastAsia="ja-JP"/>
        </w:rPr>
        <w:t>別紙の</w:t>
      </w:r>
      <w:r>
        <w:rPr>
          <w:rFonts w:hint="eastAsia"/>
          <w:lang w:eastAsia="ja-JP"/>
        </w:rPr>
        <w:t>チラシ</w:t>
      </w:r>
      <w:r w:rsidR="00CB45B6">
        <w:rPr>
          <w:rFonts w:hint="eastAsia"/>
          <w:lang w:eastAsia="ja-JP"/>
        </w:rPr>
        <w:t>でお申し込みください</w:t>
      </w:r>
    </w:p>
    <w:p w14:paraId="693F9905" w14:textId="77777777" w:rsidR="002C0A3C" w:rsidRDefault="002C0A3C" w:rsidP="002C0A3C">
      <w:pPr>
        <w:pStyle w:val="5"/>
        <w:spacing w:before="108" w:after="72"/>
        <w:rPr>
          <w:lang w:eastAsia="ja-JP"/>
        </w:rPr>
      </w:pPr>
      <w:r>
        <w:rPr>
          <w:rFonts w:hint="eastAsia"/>
          <w:lang w:eastAsia="ja-JP"/>
        </w:rPr>
        <w:t>9.11</w:t>
      </w:r>
      <w:r>
        <w:rPr>
          <w:rFonts w:hint="eastAsia"/>
          <w:lang w:eastAsia="ja-JP"/>
        </w:rPr>
        <w:t>「</w:t>
      </w:r>
      <w:r>
        <w:rPr>
          <w:rFonts w:hint="eastAsia"/>
          <w:lang w:eastAsia="ja-JP"/>
        </w:rPr>
        <w:t>4</w:t>
      </w:r>
      <w:r>
        <w:rPr>
          <w:rFonts w:hint="eastAsia"/>
          <w:lang w:eastAsia="ja-JP"/>
        </w:rPr>
        <w:t>号特例に関する講習会」</w:t>
      </w:r>
    </w:p>
    <w:p w14:paraId="47DE34A6" w14:textId="77777777" w:rsidR="002C0A3C" w:rsidRPr="00071316" w:rsidRDefault="002C0A3C" w:rsidP="002C0A3C">
      <w:pPr>
        <w:rPr>
          <w:lang w:val="x-none"/>
        </w:rPr>
      </w:pPr>
      <w:r>
        <w:rPr>
          <w:rFonts w:hint="eastAsia"/>
          <w:lang w:val="x-none"/>
        </w:rPr>
        <w:t xml:space="preserve">　省エネ基準の適合義務化に合わせて木造戸建て住宅を建築する場合の建築確認手続きが見直される件の講習会です。</w:t>
      </w:r>
    </w:p>
    <w:tbl>
      <w:tblPr>
        <w:tblStyle w:val="afc"/>
        <w:tblW w:w="0" w:type="auto"/>
        <w:tblLook w:val="04A0" w:firstRow="1" w:lastRow="0" w:firstColumn="1" w:lastColumn="0" w:noHBand="0" w:noVBand="1"/>
      </w:tblPr>
      <w:tblGrid>
        <w:gridCol w:w="1114"/>
        <w:gridCol w:w="2992"/>
        <w:gridCol w:w="992"/>
        <w:gridCol w:w="4644"/>
      </w:tblGrid>
      <w:tr w:rsidR="002C0A3C" w:rsidRPr="008929E5" w14:paraId="0E756F0E" w14:textId="77777777" w:rsidTr="003F61E1">
        <w:tc>
          <w:tcPr>
            <w:tcW w:w="1114" w:type="dxa"/>
          </w:tcPr>
          <w:p w14:paraId="3296AA5C" w14:textId="77777777" w:rsidR="002C0A3C" w:rsidRPr="008929E5" w:rsidRDefault="002C0A3C" w:rsidP="003F61E1">
            <w:pPr>
              <w:rPr>
                <w:lang w:val="x-none"/>
              </w:rPr>
            </w:pPr>
            <w:r w:rsidRPr="008929E5">
              <w:rPr>
                <w:rFonts w:hint="eastAsia"/>
                <w:lang w:val="x-none"/>
              </w:rPr>
              <w:t>日　時</w:t>
            </w:r>
          </w:p>
        </w:tc>
        <w:tc>
          <w:tcPr>
            <w:tcW w:w="2992" w:type="dxa"/>
          </w:tcPr>
          <w:p w14:paraId="59124E08" w14:textId="77777777" w:rsidR="002C0A3C" w:rsidRPr="008929E5" w:rsidRDefault="002C0A3C" w:rsidP="003F61E1">
            <w:pPr>
              <w:rPr>
                <w:lang w:val="x-none"/>
              </w:rPr>
            </w:pPr>
            <w:r>
              <w:rPr>
                <w:rFonts w:hint="eastAsia"/>
                <w:lang w:val="x-none"/>
              </w:rPr>
              <w:t>9</w:t>
            </w:r>
            <w:r w:rsidRPr="008929E5">
              <w:rPr>
                <w:rFonts w:hint="eastAsia"/>
                <w:lang w:val="x-none"/>
              </w:rPr>
              <w:t>月</w:t>
            </w:r>
            <w:r>
              <w:rPr>
                <w:rFonts w:hint="eastAsia"/>
                <w:lang w:val="x-none"/>
              </w:rPr>
              <w:t>11</w:t>
            </w:r>
            <w:r>
              <w:rPr>
                <w:rFonts w:hint="eastAsia"/>
                <w:lang w:val="x-none"/>
              </w:rPr>
              <w:t>日㊌</w:t>
            </w:r>
            <w:r>
              <w:rPr>
                <w:rFonts w:hint="eastAsia"/>
                <w:lang w:val="x-none"/>
              </w:rPr>
              <w:t>13</w:t>
            </w:r>
            <w:r>
              <w:rPr>
                <w:rFonts w:hint="eastAsia"/>
                <w:lang w:val="x-none"/>
              </w:rPr>
              <w:t>時</w:t>
            </w:r>
            <w:r>
              <w:rPr>
                <w:rFonts w:hint="eastAsia"/>
                <w:lang w:val="x-none"/>
              </w:rPr>
              <w:t>30</w:t>
            </w:r>
            <w:r>
              <w:rPr>
                <w:rFonts w:hint="eastAsia"/>
                <w:lang w:val="x-none"/>
              </w:rPr>
              <w:t>分～</w:t>
            </w:r>
          </w:p>
        </w:tc>
        <w:tc>
          <w:tcPr>
            <w:tcW w:w="992" w:type="dxa"/>
          </w:tcPr>
          <w:p w14:paraId="2E48751B" w14:textId="77777777" w:rsidR="002C0A3C" w:rsidRPr="008929E5" w:rsidRDefault="002C0A3C" w:rsidP="003F61E1">
            <w:pPr>
              <w:rPr>
                <w:lang w:val="x-none"/>
              </w:rPr>
            </w:pPr>
            <w:r w:rsidRPr="008929E5">
              <w:rPr>
                <w:rFonts w:hint="eastAsia"/>
                <w:lang w:val="x-none"/>
              </w:rPr>
              <w:t>場　所</w:t>
            </w:r>
          </w:p>
        </w:tc>
        <w:tc>
          <w:tcPr>
            <w:tcW w:w="4644" w:type="dxa"/>
          </w:tcPr>
          <w:p w14:paraId="2CC14B60" w14:textId="77777777" w:rsidR="002C0A3C" w:rsidRPr="008929E5" w:rsidRDefault="002C0A3C" w:rsidP="003F61E1">
            <w:pPr>
              <w:rPr>
                <w:lang w:val="x-none"/>
              </w:rPr>
            </w:pPr>
            <w:r>
              <w:rPr>
                <w:rFonts w:hint="eastAsia"/>
                <w:lang w:val="x-none"/>
              </w:rPr>
              <w:t>日本教育会館</w:t>
            </w:r>
            <w:r>
              <w:rPr>
                <w:rFonts w:hint="eastAsia"/>
                <w:lang w:val="x-none"/>
              </w:rPr>
              <w:t>9</w:t>
            </w:r>
            <w:r>
              <w:rPr>
                <w:rFonts w:hint="eastAsia"/>
                <w:lang w:val="x-none"/>
              </w:rPr>
              <w:t>階（千代田区一ツ橋</w:t>
            </w:r>
            <w:r>
              <w:rPr>
                <w:rFonts w:hint="eastAsia"/>
                <w:lang w:val="x-none"/>
              </w:rPr>
              <w:t>2-6-2</w:t>
            </w:r>
            <w:r>
              <w:rPr>
                <w:rFonts w:hint="eastAsia"/>
                <w:lang w:val="x-none"/>
              </w:rPr>
              <w:t>）</w:t>
            </w:r>
          </w:p>
        </w:tc>
      </w:tr>
      <w:tr w:rsidR="002C0A3C" w:rsidRPr="008929E5" w14:paraId="48D9C1B3" w14:textId="77777777" w:rsidTr="003F61E1">
        <w:tc>
          <w:tcPr>
            <w:tcW w:w="1114" w:type="dxa"/>
          </w:tcPr>
          <w:p w14:paraId="4A322302" w14:textId="77777777" w:rsidR="002C0A3C" w:rsidRPr="008929E5" w:rsidRDefault="002C0A3C" w:rsidP="003F61E1">
            <w:pPr>
              <w:rPr>
                <w:lang w:val="x-none"/>
              </w:rPr>
            </w:pPr>
            <w:r w:rsidRPr="008929E5">
              <w:rPr>
                <w:rFonts w:hint="eastAsia"/>
                <w:lang w:val="x-none"/>
              </w:rPr>
              <w:t>対　象</w:t>
            </w:r>
          </w:p>
        </w:tc>
        <w:tc>
          <w:tcPr>
            <w:tcW w:w="2992" w:type="dxa"/>
          </w:tcPr>
          <w:p w14:paraId="0075E30A" w14:textId="77777777" w:rsidR="002C0A3C" w:rsidRPr="008929E5" w:rsidRDefault="002C0A3C" w:rsidP="003F61E1">
            <w:pPr>
              <w:rPr>
                <w:lang w:val="x-none" w:eastAsia="zh-CN"/>
              </w:rPr>
            </w:pPr>
            <w:r>
              <w:rPr>
                <w:rFonts w:hint="eastAsia"/>
                <w:lang w:val="x-none" w:eastAsia="zh-CN"/>
              </w:rPr>
              <w:t>組合員（会場定員</w:t>
            </w:r>
            <w:r>
              <w:rPr>
                <w:rFonts w:hint="eastAsia"/>
                <w:lang w:val="x-none" w:eastAsia="zh-CN"/>
              </w:rPr>
              <w:t>60</w:t>
            </w:r>
            <w:r>
              <w:rPr>
                <w:rFonts w:hint="eastAsia"/>
                <w:lang w:val="x-none" w:eastAsia="zh-CN"/>
              </w:rPr>
              <w:t>人）</w:t>
            </w:r>
          </w:p>
        </w:tc>
        <w:tc>
          <w:tcPr>
            <w:tcW w:w="992" w:type="dxa"/>
          </w:tcPr>
          <w:p w14:paraId="4593ABE8" w14:textId="77777777" w:rsidR="002C0A3C" w:rsidRPr="008929E5" w:rsidRDefault="002C0A3C" w:rsidP="003F61E1">
            <w:pPr>
              <w:rPr>
                <w:lang w:val="x-none"/>
              </w:rPr>
            </w:pPr>
            <w:r>
              <w:rPr>
                <w:rFonts w:hint="eastAsia"/>
                <w:lang w:val="x-none"/>
              </w:rPr>
              <w:t>参加費</w:t>
            </w:r>
          </w:p>
        </w:tc>
        <w:tc>
          <w:tcPr>
            <w:tcW w:w="4644" w:type="dxa"/>
          </w:tcPr>
          <w:p w14:paraId="4D36C2BE" w14:textId="77777777" w:rsidR="002C0A3C" w:rsidRPr="008929E5" w:rsidRDefault="002C0A3C" w:rsidP="003F61E1">
            <w:pPr>
              <w:rPr>
                <w:lang w:val="x-none"/>
              </w:rPr>
            </w:pPr>
            <w:r>
              <w:rPr>
                <w:rFonts w:hint="eastAsia"/>
                <w:lang w:val="x-none"/>
              </w:rPr>
              <w:t>無料</w:t>
            </w:r>
          </w:p>
        </w:tc>
      </w:tr>
      <w:tr w:rsidR="002C0A3C" w:rsidRPr="008929E5" w14:paraId="7291746A" w14:textId="77777777" w:rsidTr="00177044">
        <w:tc>
          <w:tcPr>
            <w:tcW w:w="1114" w:type="dxa"/>
          </w:tcPr>
          <w:p w14:paraId="7B98616D" w14:textId="112D0277" w:rsidR="002C0A3C" w:rsidRPr="008929E5" w:rsidRDefault="002C0A3C" w:rsidP="003F61E1">
            <w:pPr>
              <w:rPr>
                <w:lang w:val="x-none"/>
              </w:rPr>
            </w:pPr>
            <w:r>
              <w:rPr>
                <w:rFonts w:hint="eastAsia"/>
                <w:lang w:val="x-none"/>
              </w:rPr>
              <w:t>参加</w:t>
            </w:r>
          </w:p>
        </w:tc>
        <w:tc>
          <w:tcPr>
            <w:tcW w:w="8628" w:type="dxa"/>
            <w:gridSpan w:val="3"/>
          </w:tcPr>
          <w:p w14:paraId="2A073BE4" w14:textId="77777777" w:rsidR="002C0A3C" w:rsidRDefault="002C0A3C" w:rsidP="003F61E1">
            <w:pPr>
              <w:rPr>
                <w:lang w:val="x-none"/>
              </w:rPr>
            </w:pPr>
          </w:p>
        </w:tc>
      </w:tr>
    </w:tbl>
    <w:p w14:paraId="64E8BF3A" w14:textId="77777777" w:rsidR="002C0A3C" w:rsidRDefault="002C0A3C" w:rsidP="002C0A3C">
      <w:pPr>
        <w:pStyle w:val="5"/>
        <w:spacing w:before="108"/>
        <w:rPr>
          <w:lang w:eastAsia="ja-JP"/>
        </w:rPr>
      </w:pPr>
      <w:r>
        <w:rPr>
          <w:rFonts w:hint="eastAsia"/>
          <w:lang w:eastAsia="ja-JP"/>
        </w:rPr>
        <w:t>10.2</w:t>
      </w:r>
      <w:r>
        <w:rPr>
          <w:rFonts w:hint="eastAsia"/>
          <w:lang w:eastAsia="ja-JP"/>
        </w:rPr>
        <w:t>「木造住宅の耐震補強の実務」のご案内</w:t>
      </w:r>
    </w:p>
    <w:p w14:paraId="4FFCEDAF" w14:textId="77777777" w:rsidR="002C0A3C" w:rsidRPr="00071316" w:rsidRDefault="002C0A3C" w:rsidP="002C0A3C">
      <w:pPr>
        <w:rPr>
          <w:lang w:val="x-none"/>
        </w:rPr>
      </w:pPr>
      <w:r>
        <w:rPr>
          <w:rFonts w:hint="eastAsia"/>
          <w:lang w:val="x-none"/>
        </w:rPr>
        <w:t xml:space="preserve">　熊本地震の被害状況を踏まえ、日本建築防災協会が公表した「新耐震基準の木造住宅の耐震性機能検証法」についての解説などが、地域住宅生産者協議会主催で行われます。</w:t>
      </w:r>
    </w:p>
    <w:tbl>
      <w:tblPr>
        <w:tblStyle w:val="afc"/>
        <w:tblW w:w="0" w:type="auto"/>
        <w:tblLook w:val="04A0" w:firstRow="1" w:lastRow="0" w:firstColumn="1" w:lastColumn="0" w:noHBand="0" w:noVBand="1"/>
      </w:tblPr>
      <w:tblGrid>
        <w:gridCol w:w="1114"/>
        <w:gridCol w:w="2992"/>
        <w:gridCol w:w="992"/>
        <w:gridCol w:w="4644"/>
      </w:tblGrid>
      <w:tr w:rsidR="002C0A3C" w:rsidRPr="008929E5" w14:paraId="2D6688FE" w14:textId="77777777" w:rsidTr="003F61E1">
        <w:tc>
          <w:tcPr>
            <w:tcW w:w="1114" w:type="dxa"/>
          </w:tcPr>
          <w:p w14:paraId="353735B5" w14:textId="77777777" w:rsidR="002C0A3C" w:rsidRPr="008929E5" w:rsidRDefault="002C0A3C" w:rsidP="003F61E1">
            <w:pPr>
              <w:rPr>
                <w:lang w:val="x-none"/>
              </w:rPr>
            </w:pPr>
            <w:r w:rsidRPr="008929E5">
              <w:rPr>
                <w:rFonts w:hint="eastAsia"/>
                <w:lang w:val="x-none"/>
              </w:rPr>
              <w:t>日　時</w:t>
            </w:r>
          </w:p>
        </w:tc>
        <w:tc>
          <w:tcPr>
            <w:tcW w:w="2992" w:type="dxa"/>
          </w:tcPr>
          <w:p w14:paraId="22142025" w14:textId="77777777" w:rsidR="002C0A3C" w:rsidRPr="008929E5" w:rsidRDefault="002C0A3C" w:rsidP="003F61E1">
            <w:pPr>
              <w:rPr>
                <w:lang w:val="x-none"/>
              </w:rPr>
            </w:pPr>
            <w:r>
              <w:rPr>
                <w:rFonts w:hint="eastAsia"/>
                <w:lang w:val="x-none"/>
              </w:rPr>
              <w:t>10</w:t>
            </w:r>
            <w:r w:rsidRPr="008929E5">
              <w:rPr>
                <w:rFonts w:hint="eastAsia"/>
                <w:lang w:val="x-none"/>
              </w:rPr>
              <w:t>月</w:t>
            </w:r>
            <w:r>
              <w:rPr>
                <w:rFonts w:hint="eastAsia"/>
                <w:lang w:val="x-none"/>
              </w:rPr>
              <w:t>2</w:t>
            </w:r>
            <w:r>
              <w:rPr>
                <w:rFonts w:hint="eastAsia"/>
                <w:lang w:val="x-none"/>
              </w:rPr>
              <w:t>日㊌</w:t>
            </w:r>
            <w:r>
              <w:rPr>
                <w:rFonts w:hint="eastAsia"/>
                <w:lang w:val="x-none"/>
              </w:rPr>
              <w:t>13</w:t>
            </w:r>
            <w:r>
              <w:rPr>
                <w:rFonts w:hint="eastAsia"/>
                <w:lang w:val="x-none"/>
              </w:rPr>
              <w:t>時</w:t>
            </w:r>
            <w:r>
              <w:rPr>
                <w:rFonts w:hint="eastAsia"/>
                <w:lang w:val="x-none"/>
              </w:rPr>
              <w:t>30</w:t>
            </w:r>
            <w:r>
              <w:rPr>
                <w:rFonts w:hint="eastAsia"/>
                <w:lang w:val="x-none"/>
              </w:rPr>
              <w:t>分～</w:t>
            </w:r>
          </w:p>
        </w:tc>
        <w:tc>
          <w:tcPr>
            <w:tcW w:w="992" w:type="dxa"/>
          </w:tcPr>
          <w:p w14:paraId="7921F88A" w14:textId="77777777" w:rsidR="002C0A3C" w:rsidRPr="008929E5" w:rsidRDefault="002C0A3C" w:rsidP="003F61E1">
            <w:pPr>
              <w:rPr>
                <w:lang w:val="x-none"/>
              </w:rPr>
            </w:pPr>
            <w:r w:rsidRPr="008929E5">
              <w:rPr>
                <w:rFonts w:hint="eastAsia"/>
                <w:lang w:val="x-none"/>
              </w:rPr>
              <w:t>場　所</w:t>
            </w:r>
          </w:p>
        </w:tc>
        <w:tc>
          <w:tcPr>
            <w:tcW w:w="4644" w:type="dxa"/>
          </w:tcPr>
          <w:p w14:paraId="2748C2D1" w14:textId="77777777" w:rsidR="002C0A3C" w:rsidRPr="008929E5" w:rsidRDefault="002C0A3C" w:rsidP="003F61E1">
            <w:pPr>
              <w:rPr>
                <w:lang w:val="x-none"/>
              </w:rPr>
            </w:pPr>
            <w:r>
              <w:rPr>
                <w:rFonts w:hint="eastAsia"/>
                <w:lang w:val="x-none"/>
              </w:rPr>
              <w:t>日本教育会館</w:t>
            </w:r>
            <w:r>
              <w:rPr>
                <w:rFonts w:hint="eastAsia"/>
                <w:lang w:val="x-none"/>
              </w:rPr>
              <w:t>7</w:t>
            </w:r>
            <w:r>
              <w:rPr>
                <w:rFonts w:hint="eastAsia"/>
                <w:lang w:val="x-none"/>
              </w:rPr>
              <w:t>階（千代田区一ツ橋</w:t>
            </w:r>
            <w:r>
              <w:rPr>
                <w:rFonts w:hint="eastAsia"/>
                <w:lang w:val="x-none"/>
              </w:rPr>
              <w:t>2-6-2</w:t>
            </w:r>
            <w:r>
              <w:rPr>
                <w:rFonts w:hint="eastAsia"/>
                <w:lang w:val="x-none"/>
              </w:rPr>
              <w:t>）</w:t>
            </w:r>
          </w:p>
        </w:tc>
      </w:tr>
      <w:tr w:rsidR="002C0A3C" w:rsidRPr="008929E5" w14:paraId="1CF2FF63" w14:textId="77777777" w:rsidTr="002C0A3C">
        <w:tc>
          <w:tcPr>
            <w:tcW w:w="1114" w:type="dxa"/>
            <w:tcBorders>
              <w:bottom w:val="single" w:sz="18" w:space="0" w:color="FF0000"/>
            </w:tcBorders>
          </w:tcPr>
          <w:p w14:paraId="51A25389" w14:textId="77777777" w:rsidR="002C0A3C" w:rsidRPr="008929E5" w:rsidRDefault="002C0A3C" w:rsidP="003F61E1">
            <w:pPr>
              <w:rPr>
                <w:lang w:val="x-none"/>
              </w:rPr>
            </w:pPr>
            <w:r w:rsidRPr="008929E5">
              <w:rPr>
                <w:rFonts w:hint="eastAsia"/>
                <w:lang w:val="x-none"/>
              </w:rPr>
              <w:t>対　象</w:t>
            </w:r>
          </w:p>
        </w:tc>
        <w:tc>
          <w:tcPr>
            <w:tcW w:w="2992" w:type="dxa"/>
            <w:tcBorders>
              <w:bottom w:val="single" w:sz="18" w:space="0" w:color="FF0000"/>
            </w:tcBorders>
          </w:tcPr>
          <w:p w14:paraId="5B6B91C0" w14:textId="77777777" w:rsidR="002C0A3C" w:rsidRPr="008929E5" w:rsidRDefault="002C0A3C" w:rsidP="003F61E1">
            <w:pPr>
              <w:rPr>
                <w:lang w:val="x-none" w:eastAsia="zh-CN"/>
              </w:rPr>
            </w:pPr>
            <w:r>
              <w:rPr>
                <w:rFonts w:hint="eastAsia"/>
                <w:lang w:val="x-none" w:eastAsia="zh-CN"/>
              </w:rPr>
              <w:t>組合員（会場定員</w:t>
            </w:r>
            <w:r>
              <w:rPr>
                <w:rFonts w:hint="eastAsia"/>
                <w:lang w:val="x-none" w:eastAsia="zh-CN"/>
              </w:rPr>
              <w:t>50</w:t>
            </w:r>
            <w:r>
              <w:rPr>
                <w:rFonts w:hint="eastAsia"/>
                <w:lang w:val="x-none" w:eastAsia="zh-CN"/>
              </w:rPr>
              <w:t>人）</w:t>
            </w:r>
          </w:p>
        </w:tc>
        <w:tc>
          <w:tcPr>
            <w:tcW w:w="992" w:type="dxa"/>
            <w:tcBorders>
              <w:bottom w:val="single" w:sz="18" w:space="0" w:color="FF0000"/>
            </w:tcBorders>
          </w:tcPr>
          <w:p w14:paraId="48C34A91" w14:textId="77777777" w:rsidR="002C0A3C" w:rsidRPr="008929E5" w:rsidRDefault="002C0A3C" w:rsidP="003F61E1">
            <w:pPr>
              <w:rPr>
                <w:lang w:val="x-none"/>
              </w:rPr>
            </w:pPr>
            <w:r>
              <w:rPr>
                <w:rFonts w:hint="eastAsia"/>
                <w:lang w:val="x-none"/>
              </w:rPr>
              <w:t>参加費</w:t>
            </w:r>
          </w:p>
        </w:tc>
        <w:tc>
          <w:tcPr>
            <w:tcW w:w="4644" w:type="dxa"/>
            <w:tcBorders>
              <w:bottom w:val="single" w:sz="18" w:space="0" w:color="FF0000"/>
            </w:tcBorders>
          </w:tcPr>
          <w:p w14:paraId="07107206" w14:textId="77777777" w:rsidR="002C0A3C" w:rsidRPr="008929E5" w:rsidRDefault="002C0A3C" w:rsidP="003F61E1">
            <w:pPr>
              <w:rPr>
                <w:lang w:val="x-none"/>
              </w:rPr>
            </w:pPr>
            <w:r>
              <w:rPr>
                <w:rFonts w:hint="eastAsia"/>
                <w:lang w:val="x-none"/>
              </w:rPr>
              <w:t>無料</w:t>
            </w:r>
          </w:p>
        </w:tc>
      </w:tr>
      <w:tr w:rsidR="002C0A3C" w:rsidRPr="008929E5" w14:paraId="31C7FB91" w14:textId="77777777" w:rsidTr="002C0A3C">
        <w:tc>
          <w:tcPr>
            <w:tcW w:w="1114" w:type="dxa"/>
            <w:tcBorders>
              <w:top w:val="single" w:sz="18" w:space="0" w:color="FF0000"/>
              <w:left w:val="single" w:sz="18" w:space="0" w:color="FF0000"/>
              <w:bottom w:val="single" w:sz="18" w:space="0" w:color="FF0000"/>
              <w:right w:val="nil"/>
            </w:tcBorders>
          </w:tcPr>
          <w:p w14:paraId="36EDCC33" w14:textId="16F17E66" w:rsidR="002C0A3C" w:rsidRPr="008929E5" w:rsidRDefault="002C0A3C" w:rsidP="003F61E1">
            <w:pPr>
              <w:rPr>
                <w:lang w:val="x-none"/>
              </w:rPr>
            </w:pPr>
            <w:r>
              <w:rPr>
                <w:rFonts w:hint="eastAsia"/>
                <w:lang w:val="x-none"/>
              </w:rPr>
              <w:t>参加</w:t>
            </w:r>
          </w:p>
        </w:tc>
        <w:tc>
          <w:tcPr>
            <w:tcW w:w="8628" w:type="dxa"/>
            <w:gridSpan w:val="3"/>
            <w:tcBorders>
              <w:top w:val="single" w:sz="18" w:space="0" w:color="FF0000"/>
              <w:left w:val="nil"/>
              <w:bottom w:val="single" w:sz="18" w:space="0" w:color="FF0000"/>
              <w:right w:val="single" w:sz="18" w:space="0" w:color="FF0000"/>
            </w:tcBorders>
          </w:tcPr>
          <w:p w14:paraId="1F699D65" w14:textId="77777777" w:rsidR="002C0A3C" w:rsidRDefault="002C0A3C" w:rsidP="003F61E1">
            <w:pPr>
              <w:rPr>
                <w:lang w:val="x-none"/>
              </w:rPr>
            </w:pPr>
          </w:p>
        </w:tc>
      </w:tr>
    </w:tbl>
    <w:p w14:paraId="22EEBB0C" w14:textId="22EDE293" w:rsidR="0048345C" w:rsidRDefault="0048345C" w:rsidP="0048345C">
      <w:pPr>
        <w:pStyle w:val="5"/>
        <w:spacing w:before="108" w:after="72"/>
      </w:pPr>
      <w:r>
        <w:rPr>
          <w:rFonts w:hint="eastAsia"/>
        </w:rPr>
        <w:t>保護具着用管理責任者講習（新設、年度１回予定）</w:t>
      </w:r>
    </w:p>
    <w:p w14:paraId="3B8A8E88" w14:textId="77777777" w:rsidR="0048345C" w:rsidRDefault="0048345C" w:rsidP="0048345C">
      <w:pPr>
        <w:pStyle w:val="172"/>
        <w:ind w:firstLineChars="100" w:firstLine="240"/>
      </w:pPr>
      <w:r w:rsidRPr="004A069A">
        <w:t>令和</w:t>
      </w:r>
      <w:r>
        <w:rPr>
          <w:rFonts w:hint="eastAsia"/>
        </w:rPr>
        <w:t>6</w:t>
      </w:r>
      <w:r w:rsidRPr="004A069A">
        <w:t>年</w:t>
      </w:r>
      <w:r>
        <w:rPr>
          <w:rFonts w:hint="eastAsia"/>
        </w:rPr>
        <w:t>4</w:t>
      </w:r>
      <w:r w:rsidRPr="004A069A">
        <w:t>月から安衛則の一部改正により、</w:t>
      </w:r>
      <w:r>
        <w:rPr>
          <w:rFonts w:hint="eastAsia"/>
        </w:rPr>
        <w:t>化学物質を取り扱う作業場ごとに、防じんマスクや手袋などの保護具に対する管理責任者の選任が義務化となり、</w:t>
      </w:r>
      <w:r w:rsidRPr="004A069A">
        <w:t>事業者は労働者に保護具を使用させるときは、有効な保護具の選択、保護具の保守管理その他保護具に係る業務を担当させなければならないと定められ</w:t>
      </w:r>
      <w:r>
        <w:rPr>
          <w:rFonts w:hint="eastAsia"/>
        </w:rPr>
        <w:t>ました。</w:t>
      </w:r>
      <w:r w:rsidRPr="004A069A">
        <w:t>また、ＣＣＵＳでも改定１０版のコード表で「その他安全衛生教育」</w:t>
      </w:r>
      <w:r w:rsidRPr="004A069A">
        <w:lastRenderedPageBreak/>
        <w:t>の項目</w:t>
      </w:r>
      <w:r>
        <w:rPr>
          <w:rFonts w:hint="eastAsia"/>
        </w:rPr>
        <w:t>に</w:t>
      </w:r>
      <w:r w:rsidRPr="004A069A">
        <w:t>新設で振り番される講習となります。自身の安全、従業員の安全を守るためにも</w:t>
      </w:r>
      <w:r>
        <w:rPr>
          <w:rFonts w:hint="eastAsia"/>
        </w:rPr>
        <w:t>周知と受講を進めていきます</w:t>
      </w:r>
      <w:r w:rsidRPr="004A069A">
        <w:t>。</w:t>
      </w:r>
    </w:p>
    <w:tbl>
      <w:tblPr>
        <w:tblStyle w:val="afc"/>
        <w:tblW w:w="0" w:type="auto"/>
        <w:tblLook w:val="04A0" w:firstRow="1" w:lastRow="0" w:firstColumn="1" w:lastColumn="0" w:noHBand="0" w:noVBand="1"/>
      </w:tblPr>
      <w:tblGrid>
        <w:gridCol w:w="1114"/>
        <w:gridCol w:w="2992"/>
        <w:gridCol w:w="992"/>
        <w:gridCol w:w="4644"/>
      </w:tblGrid>
      <w:tr w:rsidR="0048345C" w:rsidRPr="008929E5" w14:paraId="6153AE21" w14:textId="77777777" w:rsidTr="003F61E1">
        <w:tc>
          <w:tcPr>
            <w:tcW w:w="1114" w:type="dxa"/>
          </w:tcPr>
          <w:p w14:paraId="07E3CB3D" w14:textId="77777777" w:rsidR="0048345C" w:rsidRPr="008929E5" w:rsidRDefault="0048345C" w:rsidP="003F61E1">
            <w:pPr>
              <w:rPr>
                <w:lang w:val="x-none"/>
              </w:rPr>
            </w:pPr>
            <w:r w:rsidRPr="008929E5">
              <w:rPr>
                <w:rFonts w:hint="eastAsia"/>
                <w:lang w:val="x-none"/>
              </w:rPr>
              <w:t>日　時</w:t>
            </w:r>
          </w:p>
        </w:tc>
        <w:tc>
          <w:tcPr>
            <w:tcW w:w="2992" w:type="dxa"/>
          </w:tcPr>
          <w:p w14:paraId="48F8A000" w14:textId="5CAB7049" w:rsidR="0048345C" w:rsidRPr="008929E5" w:rsidRDefault="0048345C" w:rsidP="003F61E1">
            <w:pPr>
              <w:rPr>
                <w:lang w:val="x-none"/>
              </w:rPr>
            </w:pPr>
            <w:r>
              <w:rPr>
                <w:rFonts w:hint="eastAsia"/>
                <w:lang w:val="x-none"/>
              </w:rPr>
              <w:t>10</w:t>
            </w:r>
            <w:r>
              <w:rPr>
                <w:rFonts w:hint="eastAsia"/>
                <w:lang w:val="x-none"/>
              </w:rPr>
              <w:t>月</w:t>
            </w:r>
            <w:r>
              <w:rPr>
                <w:rFonts w:hint="eastAsia"/>
                <w:lang w:val="x-none"/>
              </w:rPr>
              <w:t>15</w:t>
            </w:r>
            <w:r>
              <w:rPr>
                <w:rFonts w:ascii="ＭＳ Ｐ明朝" w:hAnsi="ＭＳ Ｐ明朝" w:hint="eastAsia"/>
              </w:rPr>
              <w:t>日㊋</w:t>
            </w:r>
          </w:p>
        </w:tc>
        <w:tc>
          <w:tcPr>
            <w:tcW w:w="992" w:type="dxa"/>
          </w:tcPr>
          <w:p w14:paraId="051F0CBA" w14:textId="77777777" w:rsidR="0048345C" w:rsidRPr="008929E5" w:rsidRDefault="0048345C" w:rsidP="003F61E1">
            <w:pPr>
              <w:rPr>
                <w:lang w:val="x-none"/>
              </w:rPr>
            </w:pPr>
            <w:r w:rsidRPr="008929E5">
              <w:rPr>
                <w:rFonts w:hint="eastAsia"/>
                <w:lang w:val="x-none"/>
              </w:rPr>
              <w:t>場　所</w:t>
            </w:r>
          </w:p>
        </w:tc>
        <w:tc>
          <w:tcPr>
            <w:tcW w:w="4644" w:type="dxa"/>
          </w:tcPr>
          <w:p w14:paraId="1337DE31" w14:textId="26EB1D89" w:rsidR="0048345C" w:rsidRPr="008929E5" w:rsidRDefault="0048345C" w:rsidP="003F61E1">
            <w:pPr>
              <w:rPr>
                <w:lang w:val="x-none"/>
              </w:rPr>
            </w:pPr>
            <w:r>
              <w:rPr>
                <w:rFonts w:ascii="ＭＳ Ｐ明朝" w:hAnsi="ＭＳ Ｐ明朝" w:hint="eastAsia"/>
              </w:rPr>
              <w:t>東京土建技術研修センター</w:t>
            </w:r>
          </w:p>
        </w:tc>
      </w:tr>
      <w:tr w:rsidR="0048345C" w:rsidRPr="008929E5" w14:paraId="12823DAB" w14:textId="77777777" w:rsidTr="003F61E1">
        <w:tc>
          <w:tcPr>
            <w:tcW w:w="1114" w:type="dxa"/>
            <w:tcBorders>
              <w:bottom w:val="single" w:sz="18" w:space="0" w:color="FF0000"/>
            </w:tcBorders>
          </w:tcPr>
          <w:p w14:paraId="624C07E5" w14:textId="77777777" w:rsidR="0048345C" w:rsidRPr="008929E5" w:rsidRDefault="0048345C" w:rsidP="003F61E1">
            <w:pPr>
              <w:rPr>
                <w:lang w:val="x-none"/>
              </w:rPr>
            </w:pPr>
            <w:r w:rsidRPr="008929E5">
              <w:rPr>
                <w:rFonts w:hint="eastAsia"/>
                <w:lang w:val="x-none"/>
              </w:rPr>
              <w:t>対　象</w:t>
            </w:r>
          </w:p>
        </w:tc>
        <w:tc>
          <w:tcPr>
            <w:tcW w:w="2992" w:type="dxa"/>
            <w:tcBorders>
              <w:bottom w:val="single" w:sz="18" w:space="0" w:color="FF0000"/>
            </w:tcBorders>
          </w:tcPr>
          <w:p w14:paraId="19D7C937" w14:textId="256EF6BB" w:rsidR="0048345C" w:rsidRPr="008929E5" w:rsidRDefault="0048345C" w:rsidP="003F61E1">
            <w:pPr>
              <w:rPr>
                <w:lang w:val="x-none" w:eastAsia="zh-CN"/>
              </w:rPr>
            </w:pPr>
            <w:r>
              <w:rPr>
                <w:rFonts w:hint="eastAsia"/>
                <w:lang w:val="x-none" w:eastAsia="zh-CN"/>
              </w:rPr>
              <w:t>組合員（会場定員</w:t>
            </w:r>
            <w:r>
              <w:rPr>
                <w:rFonts w:hint="eastAsia"/>
                <w:lang w:val="x-none"/>
              </w:rPr>
              <w:t>6</w:t>
            </w:r>
            <w:r>
              <w:rPr>
                <w:rFonts w:hint="eastAsia"/>
                <w:lang w:val="x-none" w:eastAsia="zh-CN"/>
              </w:rPr>
              <w:t>0</w:t>
            </w:r>
            <w:r>
              <w:rPr>
                <w:rFonts w:hint="eastAsia"/>
                <w:lang w:val="x-none" w:eastAsia="zh-CN"/>
              </w:rPr>
              <w:t>人）</w:t>
            </w:r>
          </w:p>
        </w:tc>
        <w:tc>
          <w:tcPr>
            <w:tcW w:w="992" w:type="dxa"/>
            <w:tcBorders>
              <w:bottom w:val="single" w:sz="18" w:space="0" w:color="FF0000"/>
            </w:tcBorders>
          </w:tcPr>
          <w:p w14:paraId="064F0179" w14:textId="7A7BFA52" w:rsidR="0048345C" w:rsidRPr="008929E5" w:rsidRDefault="0048345C" w:rsidP="003F61E1">
            <w:pPr>
              <w:rPr>
                <w:lang w:val="x-none"/>
              </w:rPr>
            </w:pPr>
            <w:r>
              <w:rPr>
                <w:rFonts w:hint="eastAsia"/>
                <w:lang w:val="x-none"/>
              </w:rPr>
              <w:t>受講料</w:t>
            </w:r>
          </w:p>
        </w:tc>
        <w:tc>
          <w:tcPr>
            <w:tcW w:w="4644" w:type="dxa"/>
            <w:tcBorders>
              <w:bottom w:val="single" w:sz="18" w:space="0" w:color="FF0000"/>
            </w:tcBorders>
          </w:tcPr>
          <w:p w14:paraId="1FF8452B" w14:textId="0CEC64F3" w:rsidR="0048345C" w:rsidRPr="008929E5" w:rsidRDefault="0048345C" w:rsidP="003F61E1">
            <w:pPr>
              <w:rPr>
                <w:lang w:val="x-none"/>
              </w:rPr>
            </w:pPr>
            <w:r>
              <w:rPr>
                <w:rFonts w:hint="eastAsia"/>
                <w:lang w:val="x-none"/>
              </w:rPr>
              <w:t>15,000</w:t>
            </w:r>
            <w:r>
              <w:rPr>
                <w:rFonts w:hint="eastAsia"/>
                <w:lang w:val="x-none"/>
              </w:rPr>
              <w:t>円</w:t>
            </w:r>
          </w:p>
        </w:tc>
      </w:tr>
      <w:tr w:rsidR="0048345C" w14:paraId="7CB27690" w14:textId="77777777" w:rsidTr="003F61E1">
        <w:tc>
          <w:tcPr>
            <w:tcW w:w="1114" w:type="dxa"/>
            <w:tcBorders>
              <w:top w:val="single" w:sz="18" w:space="0" w:color="FF0000"/>
              <w:left w:val="single" w:sz="18" w:space="0" w:color="FF0000"/>
              <w:bottom w:val="single" w:sz="18" w:space="0" w:color="FF0000"/>
              <w:right w:val="nil"/>
            </w:tcBorders>
          </w:tcPr>
          <w:p w14:paraId="298481B2" w14:textId="77777777" w:rsidR="0048345C" w:rsidRPr="008929E5" w:rsidRDefault="0048345C" w:rsidP="003F61E1">
            <w:pPr>
              <w:rPr>
                <w:lang w:val="x-none"/>
              </w:rPr>
            </w:pPr>
            <w:r>
              <w:rPr>
                <w:rFonts w:hint="eastAsia"/>
                <w:lang w:val="x-none"/>
              </w:rPr>
              <w:t>参加</w:t>
            </w:r>
          </w:p>
        </w:tc>
        <w:tc>
          <w:tcPr>
            <w:tcW w:w="8628" w:type="dxa"/>
            <w:gridSpan w:val="3"/>
            <w:tcBorders>
              <w:top w:val="single" w:sz="18" w:space="0" w:color="FF0000"/>
              <w:left w:val="nil"/>
              <w:bottom w:val="single" w:sz="18" w:space="0" w:color="FF0000"/>
              <w:right w:val="single" w:sz="18" w:space="0" w:color="FF0000"/>
            </w:tcBorders>
          </w:tcPr>
          <w:p w14:paraId="5B704275" w14:textId="77777777" w:rsidR="0048345C" w:rsidRDefault="0048345C" w:rsidP="003F61E1">
            <w:pPr>
              <w:rPr>
                <w:lang w:val="x-none"/>
              </w:rPr>
            </w:pPr>
          </w:p>
        </w:tc>
      </w:tr>
    </w:tbl>
    <w:p w14:paraId="061BD8AD" w14:textId="68877E53" w:rsidR="0048345C" w:rsidRDefault="0048345C" w:rsidP="0048345C">
      <w:pPr>
        <w:pStyle w:val="5"/>
        <w:spacing w:before="108" w:after="72"/>
        <w:rPr>
          <w:lang w:eastAsia="ja-JP"/>
        </w:rPr>
      </w:pPr>
      <w:r>
        <w:rPr>
          <w:rFonts w:hint="eastAsia"/>
          <w:lang w:eastAsia="ja-JP"/>
        </w:rPr>
        <w:t>税務署からのお尋ね文章が届いたら組合へ（追記再掲）</w:t>
      </w:r>
    </w:p>
    <w:p w14:paraId="75540D88" w14:textId="52658BE7" w:rsidR="0048345C" w:rsidRDefault="0048345C" w:rsidP="0048345C">
      <w:pPr>
        <w:ind w:firstLineChars="100" w:firstLine="240"/>
        <w:rPr>
          <w:lang w:val="x-none"/>
        </w:rPr>
      </w:pPr>
      <w:r w:rsidRPr="00EF0707">
        <w:rPr>
          <w:rFonts w:hint="eastAsia"/>
          <w:lang w:val="x-none"/>
        </w:rPr>
        <w:t>確定申告者へ収支内訳書の提出を求める等の「お尋ね文書」が税務署から発送されます。今年はさらにインボイス登録者へ申告のお尋ねなどが発送される事も考えられます。</w:t>
      </w:r>
    </w:p>
    <w:p w14:paraId="34980C73" w14:textId="77777777" w:rsidR="0048345C" w:rsidRDefault="0048345C" w:rsidP="0048345C">
      <w:pPr>
        <w:ind w:firstLineChars="100" w:firstLine="240"/>
        <w:rPr>
          <w:lang w:val="x-none"/>
        </w:rPr>
      </w:pPr>
      <w:r>
        <w:rPr>
          <w:rFonts w:hint="eastAsia"/>
        </w:rPr>
        <w:t>組合員に行われる調査は、質問調査権に基づく「任意調査」で「納税者の理解と納得・承諾を得る」ことが大前提です。しかし、全国レベルではいまだに、事前通知をしない無予告調査、調査対象者への暴言や恫喝、修正申告の強要、質問応答記録書の強要、などが行われるケースが多数あり、これらのケースは法令に基づかない違法な調査とも言えます。</w:t>
      </w:r>
      <w:r w:rsidRPr="00EF0707">
        <w:rPr>
          <w:rFonts w:hint="eastAsia"/>
          <w:lang w:val="x-none"/>
        </w:rPr>
        <w:t>お尋ね文書が届いたときや、税務調査の連絡が入った場合も、まずは組合に</w:t>
      </w:r>
      <w:r>
        <w:rPr>
          <w:rFonts w:hint="eastAsia"/>
          <w:lang w:val="x-none"/>
        </w:rPr>
        <w:t>ご</w:t>
      </w:r>
      <w:r w:rsidRPr="00EF0707">
        <w:rPr>
          <w:rFonts w:hint="eastAsia"/>
          <w:lang w:val="x-none"/>
        </w:rPr>
        <w:t>相談</w:t>
      </w:r>
      <w:r>
        <w:rPr>
          <w:rFonts w:hint="eastAsia"/>
          <w:lang w:val="x-none"/>
        </w:rPr>
        <w:t>ください。</w:t>
      </w:r>
    </w:p>
    <w:p w14:paraId="073973BC" w14:textId="3EEFB506" w:rsidR="002C0A3C" w:rsidRPr="004163E1" w:rsidRDefault="002C0A3C" w:rsidP="002C0A3C">
      <w:pPr>
        <w:pStyle w:val="5"/>
        <w:spacing w:before="108" w:after="72"/>
      </w:pPr>
      <w:proofErr w:type="spellStart"/>
      <w:r w:rsidRPr="004163E1">
        <w:rPr>
          <w:rFonts w:hint="eastAsia"/>
        </w:rPr>
        <w:t>倒産情報</w:t>
      </w:r>
      <w:proofErr w:type="spellEnd"/>
      <w:r>
        <w:rPr>
          <w:rFonts w:hint="eastAsia"/>
          <w:lang w:eastAsia="ja-JP"/>
        </w:rPr>
        <w:t>（組合外事業所）</w:t>
      </w:r>
    </w:p>
    <w:p w14:paraId="4219A068" w14:textId="77777777" w:rsidR="002C0A3C" w:rsidRDefault="002C0A3C" w:rsidP="002C0A3C">
      <w:pPr>
        <w:pStyle w:val="17"/>
      </w:pPr>
      <w:r>
        <w:rPr>
          <w:rFonts w:hint="eastAsia"/>
          <w:lang w:eastAsia="ja-JP"/>
        </w:rPr>
        <w:t>（株）</w:t>
      </w:r>
      <w:proofErr w:type="spellStart"/>
      <w:r>
        <w:rPr>
          <w:rFonts w:hint="eastAsia"/>
          <w:lang w:eastAsia="ja-JP"/>
        </w:rPr>
        <w:t>ER</w:t>
      </w:r>
      <w:r>
        <w:rPr>
          <w:rFonts w:hint="eastAsia"/>
          <w:lang w:eastAsia="ja-JP"/>
        </w:rPr>
        <w:t>セイフティ</w:t>
      </w:r>
      <w:proofErr w:type="spellEnd"/>
      <w:r>
        <w:rPr>
          <w:rFonts w:hint="eastAsia"/>
          <w:lang w:eastAsia="ja-JP"/>
        </w:rPr>
        <w:t>（中野区南台、解体工事）</w:t>
      </w:r>
      <w:r>
        <w:rPr>
          <w:rFonts w:hint="eastAsia"/>
          <w:lang w:eastAsia="ja-JP"/>
        </w:rPr>
        <w:t>6</w:t>
      </w:r>
      <w:r>
        <w:rPr>
          <w:rFonts w:hint="eastAsia"/>
          <w:lang w:eastAsia="ja-JP"/>
        </w:rPr>
        <w:t>月</w:t>
      </w:r>
      <w:r>
        <w:rPr>
          <w:rFonts w:hint="eastAsia"/>
          <w:lang w:eastAsia="ja-JP"/>
        </w:rPr>
        <w:t>26</w:t>
      </w:r>
      <w:r>
        <w:rPr>
          <w:rFonts w:hint="eastAsia"/>
          <w:lang w:eastAsia="ja-JP"/>
        </w:rPr>
        <w:t>日破産手続き開始決定。従前からの収益性の低さから債務超過し資金繰りが悪化し</w:t>
      </w:r>
      <w:r>
        <w:rPr>
          <w:rFonts w:hint="eastAsia"/>
          <w:lang w:eastAsia="ja-JP"/>
        </w:rPr>
        <w:t>1</w:t>
      </w:r>
      <w:r>
        <w:rPr>
          <w:rFonts w:hint="eastAsia"/>
          <w:lang w:eastAsia="ja-JP"/>
        </w:rPr>
        <w:t>月に事業停止</w:t>
      </w:r>
    </w:p>
    <w:p w14:paraId="6C2B8218" w14:textId="77777777" w:rsidR="002C0A3C" w:rsidRDefault="002C0A3C" w:rsidP="002C0A3C">
      <w:pPr>
        <w:pStyle w:val="17"/>
      </w:pPr>
      <w:r>
        <w:rPr>
          <w:rFonts w:hint="eastAsia"/>
          <w:lang w:eastAsia="ja-JP"/>
        </w:rPr>
        <w:t>（株）ラグーナ（千代田区神田紺屋町、空調・衛生設備工事）</w:t>
      </w:r>
      <w:r>
        <w:rPr>
          <w:rFonts w:hint="eastAsia"/>
          <w:lang w:eastAsia="ja-JP"/>
        </w:rPr>
        <w:t>6</w:t>
      </w:r>
      <w:r>
        <w:rPr>
          <w:rFonts w:hint="eastAsia"/>
          <w:lang w:eastAsia="ja-JP"/>
        </w:rPr>
        <w:t>月</w:t>
      </w:r>
      <w:r>
        <w:rPr>
          <w:rFonts w:hint="eastAsia"/>
          <w:lang w:eastAsia="ja-JP"/>
        </w:rPr>
        <w:t>27</w:t>
      </w:r>
      <w:r>
        <w:rPr>
          <w:rFonts w:hint="eastAsia"/>
          <w:lang w:eastAsia="ja-JP"/>
        </w:rPr>
        <w:t>日に破産手続き開始決定。新型コロナの影響で主要取引先の受注が減少、融資でしのいでいたが財務内容の悪化で官公庁の受注が得られなくなったほか、従業員の退職により稼働率が落ち込み先行きの見通しが立たなくなった</w:t>
      </w:r>
    </w:p>
    <w:p w14:paraId="5C2ABFD0" w14:textId="77777777" w:rsidR="002C0A3C" w:rsidRPr="004163E1" w:rsidRDefault="002C0A3C" w:rsidP="002C0A3C">
      <w:pPr>
        <w:pStyle w:val="17"/>
      </w:pPr>
      <w:r>
        <w:rPr>
          <w:rFonts w:hint="eastAsia"/>
          <w:lang w:eastAsia="ja-JP"/>
        </w:rPr>
        <w:t>（有）高伸興業（さいたま市緑区中尾、解体工事）</w:t>
      </w:r>
      <w:r>
        <w:rPr>
          <w:rFonts w:hint="eastAsia"/>
          <w:lang w:eastAsia="ja-JP"/>
        </w:rPr>
        <w:t>7</w:t>
      </w:r>
      <w:r>
        <w:rPr>
          <w:rFonts w:hint="eastAsia"/>
          <w:lang w:eastAsia="ja-JP"/>
        </w:rPr>
        <w:t>月</w:t>
      </w:r>
      <w:r>
        <w:rPr>
          <w:rFonts w:hint="eastAsia"/>
          <w:lang w:eastAsia="ja-JP"/>
        </w:rPr>
        <w:t>16</w:t>
      </w:r>
      <w:r>
        <w:rPr>
          <w:rFonts w:hint="eastAsia"/>
          <w:lang w:eastAsia="ja-JP"/>
        </w:rPr>
        <w:t>日破産手続き開始決定。コロナ禍、大きな不採算工事案件が生じ大赤字に陥り事業継続を断念。神奈川土建で</w:t>
      </w:r>
      <w:r>
        <w:rPr>
          <w:rFonts w:hint="eastAsia"/>
          <w:lang w:eastAsia="ja-JP"/>
        </w:rPr>
        <w:t>2</w:t>
      </w:r>
      <w:r>
        <w:rPr>
          <w:rFonts w:hint="eastAsia"/>
          <w:lang w:eastAsia="ja-JP"/>
        </w:rPr>
        <w:t>社不払いが発生しています</w:t>
      </w:r>
    </w:p>
    <w:p w14:paraId="544182FF" w14:textId="37F9AFD8" w:rsidR="00FD6743" w:rsidRPr="004A7E69" w:rsidRDefault="00FD6743" w:rsidP="00FD6743">
      <w:pPr>
        <w:pStyle w:val="5"/>
        <w:spacing w:before="108" w:after="72"/>
      </w:pPr>
      <w:r>
        <w:rPr>
          <w:rFonts w:hint="eastAsia"/>
          <w:lang w:eastAsia="ja-JP"/>
        </w:rPr>
        <w:t>アスベスト健診</w:t>
      </w:r>
      <w:r>
        <w:rPr>
          <w:rFonts w:hint="eastAsia"/>
          <w:lang w:eastAsia="ja-JP"/>
        </w:rPr>
        <w:t xml:space="preserve"> </w:t>
      </w:r>
      <w:proofErr w:type="spellStart"/>
      <w:r w:rsidRPr="004A7E69">
        <w:rPr>
          <w:rFonts w:hint="eastAsia"/>
        </w:rPr>
        <w:t>東京土建デーの日程</w:t>
      </w:r>
      <w:proofErr w:type="spellEnd"/>
    </w:p>
    <w:tbl>
      <w:tblPr>
        <w:tblW w:w="4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1"/>
        <w:gridCol w:w="2117"/>
        <w:gridCol w:w="2611"/>
      </w:tblGrid>
      <w:tr w:rsidR="00FD6743" w:rsidRPr="004A7E69" w14:paraId="4AC63D08" w14:textId="77777777" w:rsidTr="00ED1D77">
        <w:trPr>
          <w:trHeight w:val="357"/>
          <w:jc w:val="center"/>
        </w:trPr>
        <w:tc>
          <w:tcPr>
            <w:tcW w:w="2092" w:type="pct"/>
            <w:tcBorders>
              <w:top w:val="single" w:sz="4" w:space="0" w:color="auto"/>
              <w:left w:val="single" w:sz="4" w:space="0" w:color="auto"/>
              <w:bottom w:val="single" w:sz="4" w:space="0" w:color="auto"/>
              <w:right w:val="single" w:sz="4" w:space="0" w:color="auto"/>
            </w:tcBorders>
            <w:noWrap/>
            <w:vAlign w:val="center"/>
            <w:hideMark/>
          </w:tcPr>
          <w:p w14:paraId="704B4F58" w14:textId="77777777" w:rsidR="00FD6743" w:rsidRPr="004A7E69" w:rsidRDefault="00FD6743" w:rsidP="00ED1D77">
            <w:pPr>
              <w:pStyle w:val="172"/>
              <w:rPr>
                <w:szCs w:val="24"/>
              </w:rPr>
            </w:pPr>
            <w:r w:rsidRPr="004A7E69">
              <w:rPr>
                <w:rFonts w:hint="eastAsia"/>
              </w:rPr>
              <w:t>芝診療所</w:t>
            </w:r>
          </w:p>
        </w:tc>
        <w:tc>
          <w:tcPr>
            <w:tcW w:w="1302" w:type="pct"/>
            <w:tcBorders>
              <w:top w:val="single" w:sz="4" w:space="0" w:color="auto"/>
              <w:left w:val="single" w:sz="4" w:space="0" w:color="auto"/>
              <w:bottom w:val="single" w:sz="4" w:space="0" w:color="auto"/>
              <w:right w:val="single" w:sz="4" w:space="0" w:color="auto"/>
            </w:tcBorders>
            <w:noWrap/>
            <w:vAlign w:val="center"/>
            <w:hideMark/>
          </w:tcPr>
          <w:p w14:paraId="142FD397" w14:textId="77777777" w:rsidR="00FD6743" w:rsidRPr="004A7E69" w:rsidRDefault="00FD6743" w:rsidP="00ED1D77">
            <w:pPr>
              <w:pStyle w:val="172"/>
              <w:rPr>
                <w:szCs w:val="24"/>
              </w:rPr>
            </w:pPr>
            <w:r w:rsidRPr="004A7E69">
              <w:rPr>
                <w:rFonts w:hint="eastAsia"/>
              </w:rPr>
              <w:t>午前</w:t>
            </w:r>
            <w:r w:rsidRPr="004A7E69">
              <w:t>9</w:t>
            </w:r>
            <w:r w:rsidRPr="004A7E69">
              <w:rPr>
                <w:rFonts w:hint="eastAsia"/>
              </w:rPr>
              <w:t>時～正午</w:t>
            </w:r>
          </w:p>
        </w:tc>
        <w:tc>
          <w:tcPr>
            <w:tcW w:w="1606" w:type="pct"/>
            <w:tcBorders>
              <w:top w:val="single" w:sz="4" w:space="0" w:color="auto"/>
              <w:left w:val="single" w:sz="4" w:space="0" w:color="auto"/>
              <w:bottom w:val="single" w:sz="4" w:space="0" w:color="auto"/>
              <w:right w:val="single" w:sz="4" w:space="0" w:color="auto"/>
            </w:tcBorders>
            <w:vAlign w:val="center"/>
          </w:tcPr>
          <w:p w14:paraId="09D4FBA2" w14:textId="49C18817" w:rsidR="00FD6743" w:rsidRDefault="0048345C" w:rsidP="00ED1D77">
            <w:pPr>
              <w:pStyle w:val="172"/>
            </w:pPr>
            <w:r>
              <w:rPr>
                <w:rFonts w:hint="eastAsia"/>
              </w:rPr>
              <w:t>8</w:t>
            </w:r>
            <w:r w:rsidR="00FD6743">
              <w:rPr>
                <w:rFonts w:hint="eastAsia"/>
              </w:rPr>
              <w:t>月</w:t>
            </w:r>
            <w:r>
              <w:rPr>
                <w:rFonts w:hint="eastAsia"/>
              </w:rPr>
              <w:t>13</w:t>
            </w:r>
            <w:r w:rsidR="00FD6743">
              <w:rPr>
                <w:rFonts w:hint="eastAsia"/>
              </w:rPr>
              <w:t>日・</w:t>
            </w:r>
            <w:r>
              <w:rPr>
                <w:rFonts w:hint="eastAsia"/>
              </w:rPr>
              <w:t>9</w:t>
            </w:r>
            <w:r w:rsidR="00FD6743">
              <w:rPr>
                <w:rFonts w:hint="eastAsia"/>
              </w:rPr>
              <w:t>月</w:t>
            </w:r>
            <w:r>
              <w:rPr>
                <w:rFonts w:hint="eastAsia"/>
              </w:rPr>
              <w:t>10</w:t>
            </w:r>
            <w:r w:rsidR="00FD6743">
              <w:rPr>
                <w:rFonts w:hint="eastAsia"/>
              </w:rPr>
              <w:t>日</w:t>
            </w:r>
          </w:p>
        </w:tc>
      </w:tr>
      <w:tr w:rsidR="00FD6743" w:rsidRPr="004A7E69" w14:paraId="6A7A1A52" w14:textId="77777777" w:rsidTr="00ED1D77">
        <w:trPr>
          <w:trHeight w:val="415"/>
          <w:jc w:val="center"/>
        </w:trPr>
        <w:tc>
          <w:tcPr>
            <w:tcW w:w="2092" w:type="pct"/>
            <w:tcBorders>
              <w:top w:val="single" w:sz="4" w:space="0" w:color="auto"/>
              <w:left w:val="single" w:sz="4" w:space="0" w:color="auto"/>
              <w:bottom w:val="single" w:sz="4" w:space="0" w:color="auto"/>
              <w:right w:val="single" w:sz="4" w:space="0" w:color="auto"/>
            </w:tcBorders>
            <w:noWrap/>
            <w:vAlign w:val="center"/>
            <w:hideMark/>
          </w:tcPr>
          <w:p w14:paraId="32204B2D" w14:textId="77777777" w:rsidR="00FD6743" w:rsidRPr="004A7E69" w:rsidRDefault="00FD6743" w:rsidP="00ED1D77">
            <w:pPr>
              <w:pStyle w:val="172"/>
              <w:rPr>
                <w:szCs w:val="24"/>
              </w:rPr>
            </w:pPr>
            <w:r w:rsidRPr="004A7E69">
              <w:rPr>
                <w:rFonts w:hint="eastAsia"/>
              </w:rPr>
              <w:t>御成門内科クリニック</w:t>
            </w:r>
          </w:p>
        </w:tc>
        <w:tc>
          <w:tcPr>
            <w:tcW w:w="1302" w:type="pct"/>
            <w:tcBorders>
              <w:top w:val="single" w:sz="4" w:space="0" w:color="auto"/>
              <w:left w:val="single" w:sz="4" w:space="0" w:color="auto"/>
              <w:bottom w:val="single" w:sz="4" w:space="0" w:color="auto"/>
              <w:right w:val="single" w:sz="4" w:space="0" w:color="auto"/>
            </w:tcBorders>
            <w:noWrap/>
            <w:vAlign w:val="center"/>
            <w:hideMark/>
          </w:tcPr>
          <w:p w14:paraId="1BF0CD13" w14:textId="77777777" w:rsidR="00FD6743" w:rsidRPr="004A7E69" w:rsidRDefault="00FD6743" w:rsidP="00ED1D77">
            <w:pPr>
              <w:pStyle w:val="172"/>
              <w:rPr>
                <w:rFonts w:cs="ＭＳ Ｐゴシック"/>
                <w:kern w:val="0"/>
                <w:szCs w:val="24"/>
              </w:rPr>
            </w:pPr>
            <w:r w:rsidRPr="004A7E69">
              <w:rPr>
                <w:rFonts w:hint="eastAsia"/>
              </w:rPr>
              <w:t>午前</w:t>
            </w:r>
            <w:r w:rsidRPr="004A7E69">
              <w:t>11</w:t>
            </w:r>
            <w:r w:rsidRPr="004A7E69">
              <w:rPr>
                <w:rFonts w:hint="eastAsia"/>
              </w:rPr>
              <w:t>時～正午</w:t>
            </w:r>
          </w:p>
        </w:tc>
        <w:tc>
          <w:tcPr>
            <w:tcW w:w="1606" w:type="pct"/>
            <w:tcBorders>
              <w:top w:val="single" w:sz="4" w:space="0" w:color="auto"/>
              <w:left w:val="single" w:sz="4" w:space="0" w:color="auto"/>
              <w:bottom w:val="single" w:sz="4" w:space="0" w:color="auto"/>
              <w:right w:val="single" w:sz="4" w:space="0" w:color="auto"/>
            </w:tcBorders>
            <w:vAlign w:val="center"/>
          </w:tcPr>
          <w:p w14:paraId="7FF80F91" w14:textId="180C82F1" w:rsidR="00FD6743" w:rsidRDefault="0048345C" w:rsidP="00ED1D77">
            <w:pPr>
              <w:pStyle w:val="172"/>
            </w:pPr>
            <w:r>
              <w:rPr>
                <w:rFonts w:hint="eastAsia"/>
              </w:rPr>
              <w:t>8</w:t>
            </w:r>
            <w:r w:rsidR="00FD6743">
              <w:rPr>
                <w:rFonts w:hint="eastAsia"/>
              </w:rPr>
              <w:t>月</w:t>
            </w:r>
            <w:r>
              <w:rPr>
                <w:rFonts w:hint="eastAsia"/>
              </w:rPr>
              <w:t>27</w:t>
            </w:r>
            <w:r w:rsidR="00FD6743">
              <w:rPr>
                <w:rFonts w:hint="eastAsia"/>
              </w:rPr>
              <w:t>日</w:t>
            </w:r>
            <w:r>
              <w:rPr>
                <w:rFonts w:hint="eastAsia"/>
              </w:rPr>
              <w:t>・</w:t>
            </w:r>
            <w:r>
              <w:rPr>
                <w:rFonts w:hint="eastAsia"/>
              </w:rPr>
              <w:t>9</w:t>
            </w:r>
            <w:r>
              <w:rPr>
                <w:rFonts w:hint="eastAsia"/>
              </w:rPr>
              <w:t>月</w:t>
            </w:r>
            <w:r>
              <w:rPr>
                <w:rFonts w:hint="eastAsia"/>
              </w:rPr>
              <w:t>24</w:t>
            </w:r>
            <w:r>
              <w:rPr>
                <w:rFonts w:hint="eastAsia"/>
              </w:rPr>
              <w:t>日</w:t>
            </w:r>
          </w:p>
        </w:tc>
      </w:tr>
      <w:tr w:rsidR="00FD6743" w:rsidRPr="004A7E69" w14:paraId="3FC6577D" w14:textId="77777777" w:rsidTr="00ED1D77">
        <w:trPr>
          <w:trHeight w:val="415"/>
          <w:jc w:val="center"/>
        </w:trPr>
        <w:tc>
          <w:tcPr>
            <w:tcW w:w="2092" w:type="pct"/>
            <w:tcBorders>
              <w:top w:val="single" w:sz="4" w:space="0" w:color="auto"/>
              <w:left w:val="single" w:sz="4" w:space="0" w:color="auto"/>
              <w:bottom w:val="single" w:sz="4" w:space="0" w:color="auto"/>
              <w:right w:val="single" w:sz="4" w:space="0" w:color="auto"/>
            </w:tcBorders>
            <w:noWrap/>
            <w:vAlign w:val="center"/>
          </w:tcPr>
          <w:p w14:paraId="6950A450" w14:textId="77777777" w:rsidR="00FD6743" w:rsidRPr="004A7E69" w:rsidRDefault="00FD6743" w:rsidP="00ED1D77">
            <w:pPr>
              <w:pStyle w:val="172"/>
            </w:pPr>
            <w:r w:rsidRPr="004A7E69">
              <w:rPr>
                <w:rFonts w:hint="eastAsia"/>
              </w:rPr>
              <w:t>立川相互ふれあいクリニック</w:t>
            </w:r>
          </w:p>
        </w:tc>
        <w:tc>
          <w:tcPr>
            <w:tcW w:w="1302" w:type="pct"/>
            <w:tcBorders>
              <w:top w:val="single" w:sz="4" w:space="0" w:color="auto"/>
              <w:left w:val="single" w:sz="4" w:space="0" w:color="auto"/>
              <w:bottom w:val="single" w:sz="4" w:space="0" w:color="auto"/>
              <w:right w:val="single" w:sz="4" w:space="0" w:color="auto"/>
            </w:tcBorders>
            <w:noWrap/>
            <w:vAlign w:val="center"/>
          </w:tcPr>
          <w:p w14:paraId="55BC79D0" w14:textId="77777777" w:rsidR="00FD6743" w:rsidRPr="004A7E69" w:rsidRDefault="00FD6743" w:rsidP="00ED1D77">
            <w:pPr>
              <w:pStyle w:val="172"/>
            </w:pPr>
            <w:r w:rsidRPr="004A7E69">
              <w:rPr>
                <w:rFonts w:hint="eastAsia"/>
              </w:rPr>
              <w:t>午後</w:t>
            </w:r>
            <w:r w:rsidRPr="004A7E69">
              <w:rPr>
                <w:rFonts w:hint="eastAsia"/>
              </w:rPr>
              <w:t>1</w:t>
            </w:r>
            <w:r w:rsidRPr="004A7E69">
              <w:rPr>
                <w:rFonts w:hint="eastAsia"/>
              </w:rPr>
              <w:t>時半</w:t>
            </w:r>
          </w:p>
        </w:tc>
        <w:tc>
          <w:tcPr>
            <w:tcW w:w="1606" w:type="pct"/>
            <w:tcBorders>
              <w:top w:val="single" w:sz="4" w:space="0" w:color="auto"/>
              <w:left w:val="single" w:sz="4" w:space="0" w:color="auto"/>
              <w:bottom w:val="single" w:sz="4" w:space="0" w:color="auto"/>
              <w:right w:val="single" w:sz="4" w:space="0" w:color="auto"/>
            </w:tcBorders>
            <w:vAlign w:val="center"/>
          </w:tcPr>
          <w:p w14:paraId="3A99F7DB" w14:textId="06F19721" w:rsidR="00FD6743" w:rsidRDefault="00FD6743" w:rsidP="00ED1D77">
            <w:pPr>
              <w:pStyle w:val="172"/>
            </w:pPr>
            <w:r>
              <w:rPr>
                <w:rFonts w:hint="eastAsia"/>
              </w:rPr>
              <w:t>9</w:t>
            </w:r>
            <w:r>
              <w:rPr>
                <w:rFonts w:hint="eastAsia"/>
              </w:rPr>
              <w:t>月</w:t>
            </w:r>
            <w:r>
              <w:rPr>
                <w:rFonts w:hint="eastAsia"/>
              </w:rPr>
              <w:t>20</w:t>
            </w:r>
            <w:r>
              <w:rPr>
                <w:rFonts w:hint="eastAsia"/>
              </w:rPr>
              <w:t>日</w:t>
            </w:r>
          </w:p>
        </w:tc>
      </w:tr>
    </w:tbl>
    <w:p w14:paraId="7BD7D7F3" w14:textId="77777777" w:rsidR="00FD6743" w:rsidRPr="002B23E6" w:rsidRDefault="00FD6743" w:rsidP="00FD6743">
      <w:pPr>
        <w:pStyle w:val="5"/>
        <w:spacing w:before="108" w:after="72"/>
      </w:pPr>
      <w:bookmarkStart w:id="2" w:name="_Hlk160808614"/>
      <w:r>
        <w:rPr>
          <w:rFonts w:hint="eastAsia"/>
          <w:lang w:eastAsia="ja-JP"/>
        </w:rPr>
        <w:t xml:space="preserve">渋谷支部　</w:t>
      </w:r>
      <w:proofErr w:type="spellStart"/>
      <w:r w:rsidRPr="002B23E6">
        <w:rPr>
          <w:rFonts w:hint="eastAsia"/>
        </w:rPr>
        <w:t>先月報告以降の</w:t>
      </w:r>
      <w:r w:rsidRPr="002B23E6">
        <w:t>労災</w:t>
      </w:r>
      <w:r w:rsidRPr="002B23E6">
        <w:rPr>
          <w:rFonts w:hint="eastAsia"/>
        </w:rPr>
        <w:t>事故相談</w:t>
      </w:r>
      <w:proofErr w:type="spellEnd"/>
    </w:p>
    <w:bookmarkEnd w:id="2"/>
    <w:p w14:paraId="5E0EA649" w14:textId="77777777" w:rsidR="0048345C" w:rsidRDefault="0048345C" w:rsidP="0048345C">
      <w:pPr>
        <w:pStyle w:val="17"/>
        <w:ind w:left="454"/>
      </w:pPr>
      <w:r>
        <w:rPr>
          <w:rFonts w:hint="eastAsia"/>
          <w:lang w:eastAsia="ja-JP"/>
        </w:rPr>
        <w:t>荷運び中に階段で転倒しかかとを骨折</w:t>
      </w:r>
      <w:r w:rsidRPr="00204D44">
        <w:rPr>
          <w:rFonts w:hint="eastAsia"/>
        </w:rPr>
        <w:t>（</w:t>
      </w:r>
      <w:proofErr w:type="spellStart"/>
      <w:r>
        <w:rPr>
          <w:rFonts w:hint="eastAsia"/>
          <w:lang w:eastAsia="ja-JP"/>
        </w:rPr>
        <w:t>南部</w:t>
      </w:r>
      <w:proofErr w:type="spellEnd"/>
      <w:r w:rsidRPr="00204D44">
        <w:rPr>
          <w:rFonts w:hint="eastAsia"/>
        </w:rPr>
        <w:t>・</w:t>
      </w:r>
      <w:proofErr w:type="spellStart"/>
      <w:r>
        <w:rPr>
          <w:rFonts w:hint="eastAsia"/>
          <w:lang w:eastAsia="ja-JP"/>
        </w:rPr>
        <w:t>町場</w:t>
      </w:r>
      <w:proofErr w:type="spellEnd"/>
      <w:r w:rsidRPr="00204D44">
        <w:rPr>
          <w:rFonts w:hint="eastAsia"/>
        </w:rPr>
        <w:t>）</w:t>
      </w:r>
    </w:p>
    <w:p w14:paraId="730E33C8" w14:textId="77777777" w:rsidR="0048345C" w:rsidRDefault="0048345C" w:rsidP="0048345C">
      <w:pPr>
        <w:pStyle w:val="17"/>
        <w:ind w:left="454"/>
      </w:pPr>
      <w:r>
        <w:rPr>
          <w:rFonts w:hint="eastAsia"/>
          <w:lang w:eastAsia="ja-JP"/>
        </w:rPr>
        <w:t>立てかけていた資材が倒れそうになり手で押さえたところ指が挟まり負傷</w:t>
      </w:r>
      <w:r w:rsidRPr="00204D44">
        <w:rPr>
          <w:rFonts w:hint="eastAsia"/>
        </w:rPr>
        <w:t>（</w:t>
      </w:r>
      <w:proofErr w:type="spellStart"/>
      <w:r>
        <w:rPr>
          <w:rFonts w:hint="eastAsia"/>
          <w:lang w:eastAsia="ja-JP"/>
        </w:rPr>
        <w:t>南部</w:t>
      </w:r>
      <w:proofErr w:type="spellEnd"/>
      <w:r w:rsidRPr="00204D44">
        <w:rPr>
          <w:rFonts w:hint="eastAsia"/>
        </w:rPr>
        <w:t>・</w:t>
      </w:r>
      <w:proofErr w:type="spellStart"/>
      <w:r>
        <w:rPr>
          <w:rFonts w:hint="eastAsia"/>
          <w:lang w:eastAsia="ja-JP"/>
        </w:rPr>
        <w:t>町場</w:t>
      </w:r>
      <w:proofErr w:type="spellEnd"/>
      <w:r w:rsidRPr="00204D44">
        <w:rPr>
          <w:rFonts w:hint="eastAsia"/>
        </w:rPr>
        <w:t>）</w:t>
      </w:r>
    </w:p>
    <w:p w14:paraId="02E563C4" w14:textId="77777777" w:rsidR="0048345C" w:rsidRPr="00EE23B6" w:rsidRDefault="0048345C" w:rsidP="0048345C">
      <w:pPr>
        <w:pStyle w:val="17"/>
        <w:ind w:left="454"/>
      </w:pPr>
      <w:r>
        <w:rPr>
          <w:rFonts w:hint="eastAsia"/>
          <w:lang w:eastAsia="ja-JP"/>
        </w:rPr>
        <w:t>仕事帰りに職場階段で転倒し肘を切った（北部・設計）</w:t>
      </w:r>
    </w:p>
    <w:p w14:paraId="2B9B683F" w14:textId="77777777" w:rsidR="00460804" w:rsidRPr="008167D4" w:rsidRDefault="00460804" w:rsidP="00460804">
      <w:pPr>
        <w:pStyle w:val="5"/>
        <w:spacing w:before="108" w:after="72"/>
      </w:pPr>
      <w:bookmarkStart w:id="3" w:name="_Hlk160808771"/>
      <w:proofErr w:type="spellStart"/>
      <w:r w:rsidRPr="008167D4">
        <w:rPr>
          <w:rFonts w:hint="eastAsia"/>
        </w:rPr>
        <w:t>経営センターによる経営相談会</w:t>
      </w:r>
      <w:proofErr w:type="spellEnd"/>
    </w:p>
    <w:p w14:paraId="03FB0637" w14:textId="77777777" w:rsidR="00460804" w:rsidRDefault="00460804" w:rsidP="00460804">
      <w:pPr>
        <w:pStyle w:val="172"/>
        <w:ind w:firstLineChars="100" w:firstLine="240"/>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460804" w14:paraId="113B9760" w14:textId="77777777" w:rsidTr="00ED1D77">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502A30D7" w14:textId="77777777" w:rsidR="00460804" w:rsidRDefault="00460804" w:rsidP="00ED1D77">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7DA07F2B" w14:textId="7F4BAF4D" w:rsidR="00460804" w:rsidRPr="00361B32" w:rsidRDefault="00460804" w:rsidP="00ED1D77">
            <w:pPr>
              <w:jc w:val="left"/>
              <w:rPr>
                <w:szCs w:val="24"/>
              </w:rPr>
            </w:pPr>
            <w:r>
              <w:rPr>
                <w:rFonts w:hint="eastAsia"/>
              </w:rPr>
              <w:t>8</w:t>
            </w:r>
            <w:r>
              <w:rPr>
                <w:rFonts w:hint="eastAsia"/>
              </w:rPr>
              <w:t>月</w:t>
            </w:r>
            <w:r>
              <w:rPr>
                <w:rFonts w:hint="eastAsia"/>
              </w:rPr>
              <w:t>30</w:t>
            </w:r>
            <w:r>
              <w:rPr>
                <w:rFonts w:hint="eastAsia"/>
              </w:rPr>
              <w:t>日㊎</w:t>
            </w:r>
            <w:r w:rsidR="0048345C">
              <w:rPr>
                <w:rFonts w:hint="eastAsia"/>
              </w:rPr>
              <w:t>、</w:t>
            </w:r>
            <w:r w:rsidR="0048345C">
              <w:rPr>
                <w:rFonts w:hint="eastAsia"/>
              </w:rPr>
              <w:t>9</w:t>
            </w:r>
            <w:r w:rsidR="0048345C">
              <w:rPr>
                <w:rFonts w:hint="eastAsia"/>
              </w:rPr>
              <w:t>月</w:t>
            </w:r>
            <w:r w:rsidR="0048345C">
              <w:rPr>
                <w:rFonts w:hint="eastAsia"/>
              </w:rPr>
              <w:t>26</w:t>
            </w:r>
            <w:r w:rsidR="0048345C">
              <w:rPr>
                <w:rFonts w:hint="eastAsia"/>
              </w:rPr>
              <w:t>日㊍、</w:t>
            </w:r>
            <w:r w:rsidR="0048345C">
              <w:rPr>
                <w:rFonts w:hint="eastAsia"/>
              </w:rPr>
              <w:t>10</w:t>
            </w:r>
            <w:r w:rsidR="0048345C">
              <w:rPr>
                <w:rFonts w:hint="eastAsia"/>
              </w:rPr>
              <w:t>月</w:t>
            </w:r>
            <w:r w:rsidR="0048345C">
              <w:rPr>
                <w:rFonts w:hint="eastAsia"/>
              </w:rPr>
              <w:t>31</w:t>
            </w:r>
            <w:r w:rsidR="0048345C">
              <w:rPr>
                <w:rFonts w:hint="eastAsia"/>
              </w:rPr>
              <w:t>日㊍</w:t>
            </w:r>
            <w:r>
              <w:rPr>
                <w:rFonts w:hint="eastAsia"/>
              </w:rPr>
              <w:t xml:space="preserve">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460804" w14:paraId="24EE0C82" w14:textId="77777777" w:rsidTr="00ED1D77">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362AF001" w14:textId="77777777" w:rsidR="00460804" w:rsidRDefault="00460804" w:rsidP="00ED1D77">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28461DB2" w14:textId="77777777" w:rsidR="00460804" w:rsidRPr="007F2B07" w:rsidRDefault="00460804" w:rsidP="00ED1D77">
            <w:pPr>
              <w:rPr>
                <w:sz w:val="20"/>
                <w:szCs w:val="20"/>
              </w:rPr>
            </w:pPr>
            <w:r w:rsidRPr="008167D4">
              <w:rPr>
                <w:rFonts w:hint="eastAsia"/>
              </w:rPr>
              <w:t>けんせつプラザ東京</w:t>
            </w:r>
            <w:r w:rsidRPr="008167D4">
              <w:t>2</w:t>
            </w:r>
            <w:r w:rsidRPr="008167D4">
              <w:rPr>
                <w:rFonts w:hint="eastAsia"/>
              </w:rPr>
              <w:t>階　応接室　要予約</w:t>
            </w:r>
          </w:p>
        </w:tc>
      </w:tr>
      <w:bookmarkEnd w:id="3"/>
    </w:tbl>
    <w:p w14:paraId="637B17D9" w14:textId="77777777" w:rsidR="0048345C" w:rsidRDefault="0048345C">
      <w:pPr>
        <w:widowControl/>
        <w:jc w:val="left"/>
        <w:rPr>
          <w:rFonts w:ascii="Arial" w:eastAsia="ＭＳ Ｐゴシック" w:hAnsi="Arial"/>
          <w:b/>
          <w:kern w:val="0"/>
          <w:lang w:val="x-none" w:eastAsia="x-none"/>
        </w:rPr>
      </w:pPr>
      <w:r>
        <w:br w:type="page"/>
      </w:r>
    </w:p>
    <w:p w14:paraId="6108E9CE" w14:textId="0ABF2F02" w:rsidR="0048345C" w:rsidRDefault="0048345C" w:rsidP="0048345C">
      <w:pPr>
        <w:pStyle w:val="5"/>
        <w:spacing w:before="108"/>
      </w:pPr>
      <w:proofErr w:type="spellStart"/>
      <w:r>
        <w:rPr>
          <w:rFonts w:hint="eastAsia"/>
        </w:rPr>
        <w:lastRenderedPageBreak/>
        <w:t>健康保険証廃止に伴う実務的対応とマイナ保険証登録解除申請について</w:t>
      </w:r>
      <w:proofErr w:type="spellEnd"/>
    </w:p>
    <w:p w14:paraId="2DFE5BBA" w14:textId="77777777" w:rsidR="0048345C" w:rsidRDefault="0048345C" w:rsidP="0048345C">
      <w:pPr>
        <w:pStyle w:val="172"/>
        <w:ind w:firstLineChars="100" w:firstLine="240"/>
      </w:pPr>
      <w:r>
        <w:rPr>
          <w:rFonts w:hint="eastAsia"/>
        </w:rPr>
        <w:t>現行の健康保険証の廃止が決行された場合の対応として、マイナ保険証を持たない人へは「資格確認書」、マイナ保険証を持っている人へは「資格情報のお知らせ」が国保組合から発行される予定となっています。</w:t>
      </w:r>
      <w:r>
        <w:rPr>
          <w:rFonts w:hint="eastAsia"/>
        </w:rPr>
        <w:t>12</w:t>
      </w:r>
      <w:r>
        <w:rPr>
          <w:rFonts w:hint="eastAsia"/>
        </w:rPr>
        <w:t>月</w:t>
      </w:r>
      <w:r>
        <w:rPr>
          <w:rFonts w:hint="eastAsia"/>
        </w:rPr>
        <w:t>2</w:t>
      </w:r>
      <w:r>
        <w:rPr>
          <w:rFonts w:hint="eastAsia"/>
        </w:rPr>
        <w:t>日以降もマイナ保険証を作らなくても医療機関にかかれることなど、仲間からの疑問に答えるための「周知チラシ」を９月に組織人員分配布する予定です。また</w:t>
      </w:r>
      <w:r>
        <w:rPr>
          <w:rFonts w:hint="eastAsia"/>
        </w:rPr>
        <w:t>10</w:t>
      </w:r>
      <w:r>
        <w:rPr>
          <w:rFonts w:hint="eastAsia"/>
        </w:rPr>
        <w:t>月からは「マイナ保険証」の登録解除の申請が始まります。登録解除の周知チラシも作成し配布していく予定です。</w:t>
      </w:r>
    </w:p>
    <w:p w14:paraId="1211CAE3" w14:textId="77777777" w:rsidR="0048345C" w:rsidRDefault="0048345C" w:rsidP="0048345C">
      <w:pPr>
        <w:pStyle w:val="5"/>
        <w:spacing w:before="108"/>
      </w:pPr>
      <w:r>
        <w:rPr>
          <w:rFonts w:hint="eastAsia"/>
        </w:rPr>
        <w:t>マイナンバー下４桁通知の発送</w:t>
      </w:r>
    </w:p>
    <w:p w14:paraId="4FA1118C" w14:textId="77777777" w:rsidR="0048345C" w:rsidRDefault="0048345C" w:rsidP="0048345C">
      <w:pPr>
        <w:pStyle w:val="172"/>
        <w:ind w:firstLineChars="100" w:firstLine="240"/>
      </w:pPr>
      <w:r>
        <w:rPr>
          <w:rFonts w:hint="eastAsia"/>
        </w:rPr>
        <w:t>保険者が把握している被保険者のマイナンバーが誤っていた場合、オンライン資格確認システムに、誤った（他人の）被保険者資格情報（記号・番号・氏名・性別・生年月日・住所・資格取得日等）、高額療養費限度額適用認定区分、一部負担金の負担割合（</w:t>
      </w:r>
      <w:r>
        <w:rPr>
          <w:rFonts w:hint="eastAsia"/>
        </w:rPr>
        <w:t>70</w:t>
      </w:r>
      <w:r>
        <w:rPr>
          <w:rFonts w:hint="eastAsia"/>
        </w:rPr>
        <w:t>歳以上の被保険者）が表示されることになります。こうした事態を避けるため、</w:t>
      </w:r>
      <w:r>
        <w:rPr>
          <w:rFonts w:hint="eastAsia"/>
        </w:rPr>
        <w:t>2024</w:t>
      </w:r>
      <w:r>
        <w:rPr>
          <w:rFonts w:hint="eastAsia"/>
        </w:rPr>
        <w:t>年</w:t>
      </w:r>
      <w:r>
        <w:rPr>
          <w:rFonts w:hint="eastAsia"/>
        </w:rPr>
        <w:t>1</w:t>
      </w:r>
      <w:r>
        <w:rPr>
          <w:rFonts w:hint="eastAsia"/>
        </w:rPr>
        <w:t>月</w:t>
      </w:r>
      <w:r>
        <w:rPr>
          <w:rFonts w:hint="eastAsia"/>
        </w:rPr>
        <w:t>9</w:t>
      </w:r>
      <w:r>
        <w:rPr>
          <w:rFonts w:hint="eastAsia"/>
        </w:rPr>
        <w:t>日厚労省事務連絡で、医療保険者は</w:t>
      </w:r>
      <w:r>
        <w:rPr>
          <w:rFonts w:hint="eastAsia"/>
        </w:rPr>
        <w:t>10</w:t>
      </w:r>
      <w:r>
        <w:rPr>
          <w:rFonts w:hint="eastAsia"/>
        </w:rPr>
        <w:t>月までにすべての被保険者に対しマイナンバー（下</w:t>
      </w:r>
      <w:r>
        <w:rPr>
          <w:rFonts w:hint="eastAsia"/>
        </w:rPr>
        <w:t>4</w:t>
      </w:r>
      <w:r>
        <w:rPr>
          <w:rFonts w:hint="eastAsia"/>
        </w:rPr>
        <w:t>桁）を通知し、誤りがあれば保険者へ連絡してもらわなければならないこととされました。東京土建国保組合では</w:t>
      </w:r>
      <w:r>
        <w:rPr>
          <w:rFonts w:hint="eastAsia"/>
        </w:rPr>
        <w:t>9</w:t>
      </w:r>
      <w:r>
        <w:rPr>
          <w:rFonts w:hint="eastAsia"/>
        </w:rPr>
        <w:t>月中旬に組合員宛に当該通知を送る予定としています。</w:t>
      </w:r>
    </w:p>
    <w:p w14:paraId="712B12B4" w14:textId="77777777" w:rsidR="0048345C" w:rsidRDefault="0048345C" w:rsidP="0048345C">
      <w:pPr>
        <w:pStyle w:val="5"/>
        <w:spacing w:before="108"/>
      </w:pPr>
      <w:proofErr w:type="spellStart"/>
      <w:r>
        <w:rPr>
          <w:rFonts w:hint="eastAsia"/>
        </w:rPr>
        <w:t>加入申込書へのマイナ保険証保有の有無欄の新設</w:t>
      </w:r>
      <w:proofErr w:type="spellEnd"/>
    </w:p>
    <w:p w14:paraId="1C798458" w14:textId="77777777" w:rsidR="0048345C" w:rsidRDefault="0048345C" w:rsidP="0048345C">
      <w:pPr>
        <w:pStyle w:val="172"/>
        <w:ind w:firstLineChars="100" w:firstLine="240"/>
      </w:pPr>
      <w:r>
        <w:rPr>
          <w:rFonts w:hint="eastAsia"/>
        </w:rPr>
        <w:t>12</w:t>
      </w:r>
      <w:r>
        <w:rPr>
          <w:rFonts w:hint="eastAsia"/>
        </w:rPr>
        <w:t>月</w:t>
      </w:r>
      <w:r>
        <w:rPr>
          <w:rFonts w:hint="eastAsia"/>
        </w:rPr>
        <w:t>2</w:t>
      </w:r>
      <w:r>
        <w:rPr>
          <w:rFonts w:hint="eastAsia"/>
        </w:rPr>
        <w:t>日以降、保険証の新規発行ができなくなります。そのため、秋の拡大月間以降に対応する国保組合加入申込書には「マイナ保険証保有状況」欄を追加し、「無」であれば「資格確認書」、「有」であれば「資格情報のお知らせ」を発行する扱いとします。いずれの書類を発行するかは、加入申込書へのチェックをもって確認するものとします（</w:t>
      </w:r>
      <w:r>
        <w:rPr>
          <w:rFonts w:hint="eastAsia"/>
        </w:rPr>
        <w:t>2025</w:t>
      </w:r>
      <w:r>
        <w:rPr>
          <w:rFonts w:hint="eastAsia"/>
        </w:rPr>
        <w:t>年</w:t>
      </w:r>
      <w:r>
        <w:rPr>
          <w:rFonts w:hint="eastAsia"/>
        </w:rPr>
        <w:t>3</w:t>
      </w:r>
      <w:r>
        <w:rPr>
          <w:rFonts w:hint="eastAsia"/>
        </w:rPr>
        <w:t>月の「交付会」では、中央会（中間サーバー）から提供されるマイナ保険証登録情報を参照し、いずれかの書類を職権発行します）。</w:t>
      </w:r>
    </w:p>
    <w:p w14:paraId="7CD6EEAB" w14:textId="77777777" w:rsidR="0048345C" w:rsidRDefault="0048345C" w:rsidP="0048345C">
      <w:pPr>
        <w:pStyle w:val="172"/>
      </w:pPr>
      <w:r>
        <w:rPr>
          <w:rFonts w:hint="eastAsia"/>
        </w:rPr>
        <w:t>2024</w:t>
      </w:r>
      <w:r>
        <w:rPr>
          <w:rFonts w:hint="eastAsia"/>
        </w:rPr>
        <w:t>年</w:t>
      </w:r>
      <w:r>
        <w:rPr>
          <w:rFonts w:hint="eastAsia"/>
        </w:rPr>
        <w:t>7</w:t>
      </w:r>
      <w:r>
        <w:rPr>
          <w:rFonts w:hint="eastAsia"/>
        </w:rPr>
        <w:t>月末には当該欄が追加された加入申込書が支部に到着しますが、</w:t>
      </w:r>
      <w:r>
        <w:rPr>
          <w:rFonts w:hint="eastAsia"/>
        </w:rPr>
        <w:t>11</w:t>
      </w:r>
      <w:r>
        <w:rPr>
          <w:rFonts w:hint="eastAsia"/>
        </w:rPr>
        <w:t>月</w:t>
      </w:r>
      <w:r>
        <w:rPr>
          <w:rFonts w:hint="eastAsia"/>
        </w:rPr>
        <w:t>29</w:t>
      </w:r>
      <w:r>
        <w:rPr>
          <w:rFonts w:hint="eastAsia"/>
        </w:rPr>
        <w:t>日処理（決裁）分までは、当該欄への記入がなくても受付します。</w:t>
      </w:r>
      <w:r>
        <w:rPr>
          <w:rFonts w:hint="eastAsia"/>
        </w:rPr>
        <w:t>12</w:t>
      </w:r>
      <w:r>
        <w:rPr>
          <w:rFonts w:hint="eastAsia"/>
        </w:rPr>
        <w:t>月</w:t>
      </w:r>
      <w:r>
        <w:rPr>
          <w:rFonts w:hint="eastAsia"/>
        </w:rPr>
        <w:t>2</w:t>
      </w:r>
      <w:r>
        <w:rPr>
          <w:rFonts w:hint="eastAsia"/>
        </w:rPr>
        <w:t>日以降に国保組合で処理（決裁）を行う届出は必ず記入が必要となります。異動届（家族加入）にも同様の欄を設けます。</w:t>
      </w:r>
    </w:p>
    <w:p w14:paraId="45AF7B60" w14:textId="666D9802" w:rsidR="00460804" w:rsidRDefault="00460804" w:rsidP="00460804">
      <w:pPr>
        <w:pStyle w:val="4"/>
        <w:spacing w:before="144" w:after="72"/>
        <w:rPr>
          <w:lang w:eastAsia="ja-JP"/>
        </w:rPr>
      </w:pPr>
      <w:r>
        <w:rPr>
          <w:rFonts w:hint="eastAsia"/>
          <w:lang w:eastAsia="ja-JP"/>
        </w:rPr>
        <w:t>書記＝東京土建一般労働組合で働く仲間を募集！</w:t>
      </w:r>
    </w:p>
    <w:p w14:paraId="319827FA" w14:textId="0DAE7E2C" w:rsidR="00460804" w:rsidRPr="00460804" w:rsidRDefault="00460804" w:rsidP="00460804">
      <w:pPr>
        <w:ind w:firstLineChars="100" w:firstLine="240"/>
        <w:rPr>
          <w:lang w:val="x-none"/>
        </w:rPr>
      </w:pPr>
      <w:r>
        <w:rPr>
          <w:rFonts w:hint="eastAsia"/>
          <w:lang w:val="x-none"/>
        </w:rPr>
        <w:t>人員補強のため、現在</w:t>
      </w:r>
      <w:r>
        <w:rPr>
          <w:rFonts w:hint="eastAsia"/>
          <w:lang w:val="x-none"/>
        </w:rPr>
        <w:t>1</w:t>
      </w:r>
      <w:r>
        <w:rPr>
          <w:rFonts w:hint="eastAsia"/>
          <w:lang w:val="x-none"/>
        </w:rPr>
        <w:t>人募集しています。勤務地は渋谷区幡ヶ谷。ご家族や知人等で、興味のある方がいらっしゃれば、ご紹介ください。具体的な仕事の内容や労働条件等については、ご連絡いただければ個別に資料</w:t>
      </w:r>
      <w:r w:rsidR="00CB45B6">
        <w:rPr>
          <w:rFonts w:hint="eastAsia"/>
          <w:lang w:val="x-none"/>
        </w:rPr>
        <w:t>を</w:t>
      </w:r>
      <w:r>
        <w:rPr>
          <w:rFonts w:hint="eastAsia"/>
          <w:lang w:val="x-none"/>
        </w:rPr>
        <w:t>送付いたします。次年度新卒者、中途採用問わず。経験・資格問わず。</w:t>
      </w:r>
    </w:p>
    <w:p w14:paraId="0A52E72E" w14:textId="4A45E5A3" w:rsidR="006D4EE3" w:rsidRDefault="006D4EE3" w:rsidP="00FF5258">
      <w:pPr>
        <w:pStyle w:val="4"/>
        <w:spacing w:before="144" w:after="72"/>
      </w:pPr>
      <w:proofErr w:type="spellStart"/>
      <w:r>
        <w:rPr>
          <w:rFonts w:hint="eastAsia"/>
        </w:rPr>
        <w:t>事務所閉鎖のお知らせ</w:t>
      </w:r>
      <w:proofErr w:type="spellEnd"/>
    </w:p>
    <w:p w14:paraId="20D07187" w14:textId="77777777" w:rsidR="006F5C1A" w:rsidRDefault="006F5C1A" w:rsidP="006F5C1A">
      <w:pPr>
        <w:pStyle w:val="17"/>
        <w:sectPr w:rsidR="006F5C1A" w:rsidSect="00C338D8">
          <w:footerReference w:type="default" r:id="rId10"/>
          <w:type w:val="continuous"/>
          <w:pgSz w:w="11906" w:h="16838"/>
          <w:pgMar w:top="1021" w:right="1077" w:bottom="1021" w:left="1077" w:header="851" w:footer="992" w:gutter="0"/>
          <w:cols w:space="425"/>
          <w:docGrid w:type="lines" w:linePitch="360"/>
        </w:sectPr>
      </w:pPr>
    </w:p>
    <w:p w14:paraId="11C0DDF5" w14:textId="793FA87C" w:rsidR="00745053" w:rsidRDefault="00745053" w:rsidP="006F5C1A">
      <w:pPr>
        <w:pStyle w:val="17"/>
      </w:pPr>
      <w:r>
        <w:rPr>
          <w:rFonts w:hint="eastAsia"/>
          <w:lang w:eastAsia="ja-JP"/>
        </w:rPr>
        <w:t>8.14_16</w:t>
      </w:r>
      <w:r w:rsidRPr="004F0E4E">
        <w:rPr>
          <w:rFonts w:hint="eastAsia"/>
          <w:lang w:eastAsia="ja-JP"/>
        </w:rPr>
        <w:t>夏期休暇</w:t>
      </w:r>
    </w:p>
    <w:p w14:paraId="73FF4512" w14:textId="08D941E0" w:rsidR="009177CA" w:rsidRDefault="0048345C" w:rsidP="006F5C1A">
      <w:pPr>
        <w:pStyle w:val="17"/>
      </w:pPr>
      <w:r>
        <w:rPr>
          <w:rFonts w:hint="eastAsia"/>
          <w:lang w:eastAsia="ja-JP"/>
        </w:rPr>
        <w:t>9.18</w:t>
      </w:r>
      <w:r w:rsidR="009177CA">
        <w:rPr>
          <w:rFonts w:hint="eastAsia"/>
          <w:lang w:eastAsia="ja-JP"/>
        </w:rPr>
        <w:t>書記職員会議</w:t>
      </w:r>
    </w:p>
    <w:p w14:paraId="77A006D4" w14:textId="77777777" w:rsidR="006F5C1A" w:rsidRDefault="006F5C1A" w:rsidP="008C2A7F">
      <w:pPr>
        <w:pStyle w:val="4"/>
        <w:spacing w:before="144" w:after="72"/>
        <w:rPr>
          <w:lang w:eastAsia="ja-JP"/>
        </w:rPr>
        <w:sectPr w:rsidR="006F5C1A" w:rsidSect="006F5C1A">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6029E143"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1DC453DE" w14:textId="77777777" w:rsidR="00FF5258" w:rsidRDefault="00FF5258"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1B16986F" w14:textId="77777777" w:rsidR="00A42BD5" w:rsidRDefault="00A42BD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3F3502B" w14:textId="1AB5FDEC" w:rsidR="00426389" w:rsidRPr="00165EE7" w:rsidRDefault="00426389" w:rsidP="00426389">
      <w:pPr>
        <w:rPr>
          <w:lang w:val="x-none" w:eastAsia="x-none"/>
        </w:rPr>
      </w:pPr>
      <w:r>
        <w:rPr>
          <w:noProof/>
        </w:rPr>
        <mc:AlternateContent>
          <mc:Choice Requires="wps">
            <w:drawing>
              <wp:anchor distT="0" distB="0" distL="114300" distR="114300" simplePos="0" relativeHeight="251683840" behindDoc="0" locked="0" layoutInCell="1" allowOverlap="1" wp14:anchorId="185746EF" wp14:editId="43724FD9">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8684F" id="正方形/長方形 6" o:spid="_x0000_s1026" style="position:absolute;left:0;text-align:left;margin-left:291.65pt;margin-top:11.75pt;width:163.65pt;height:14.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2816" behindDoc="0" locked="0" layoutInCell="1" allowOverlap="1" wp14:anchorId="749E247A" wp14:editId="043D6C59">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4864" behindDoc="0" locked="0" layoutInCell="1" allowOverlap="1" wp14:anchorId="054CE3FA" wp14:editId="136E168B">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221C7" id="正方形/長方形 7" o:spid="_x0000_s1026" style="position:absolute;left:0;text-align:left;margin-left:434.5pt;margin-top:14.75pt;width:55.65pt;height:60.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08ABFA04" w14:textId="20D19832" w:rsidR="007B30A6" w:rsidRPr="00426389" w:rsidRDefault="004E0EA8">
      <w:pPr>
        <w:rPr>
          <w:lang w:val="x-none"/>
        </w:rPr>
      </w:pPr>
      <w:r w:rsidRPr="00217457">
        <w:rPr>
          <w:noProof/>
        </w:rPr>
        <w:drawing>
          <wp:anchor distT="0" distB="0" distL="114300" distR="114300" simplePos="0" relativeHeight="251685888" behindDoc="0" locked="0" layoutInCell="1" allowOverlap="1" wp14:anchorId="470BF114" wp14:editId="0B93A714">
            <wp:simplePos x="0" y="0"/>
            <wp:positionH relativeFrom="column">
              <wp:posOffset>5592445</wp:posOffset>
            </wp:positionH>
            <wp:positionV relativeFrom="paragraph">
              <wp:posOffset>352540</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3352E01A" wp14:editId="65814BD0">
                <wp:simplePos x="0" y="0"/>
                <wp:positionH relativeFrom="column">
                  <wp:posOffset>5438965</wp:posOffset>
                </wp:positionH>
                <wp:positionV relativeFrom="paragraph">
                  <wp:posOffset>786765</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8.25pt;margin-top:61.95pt;width:64.6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p>
    <w:sectPr w:rsidR="007B30A6" w:rsidRPr="00426389" w:rsidSect="00C338D8">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游ゴシック"/>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游ゴシック"/>
    <w:charset w:val="80"/>
    <w:family w:val="roman"/>
    <w:pitch w:val="default"/>
    <w:sig w:usb0="00000000" w:usb1="00000000"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28F"/>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173F"/>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EF4"/>
    <w:rsid w:val="00107F38"/>
    <w:rsid w:val="00107F3D"/>
    <w:rsid w:val="001113FD"/>
    <w:rsid w:val="00111AC6"/>
    <w:rsid w:val="0011260E"/>
    <w:rsid w:val="00113318"/>
    <w:rsid w:val="00113645"/>
    <w:rsid w:val="00113AAD"/>
    <w:rsid w:val="001146A5"/>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282D"/>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43D"/>
    <w:rsid w:val="001F78D4"/>
    <w:rsid w:val="00200C69"/>
    <w:rsid w:val="002017A7"/>
    <w:rsid w:val="00201888"/>
    <w:rsid w:val="00203400"/>
    <w:rsid w:val="002063A9"/>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0A3C"/>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39B"/>
    <w:rsid w:val="00373998"/>
    <w:rsid w:val="00373C9E"/>
    <w:rsid w:val="003752E6"/>
    <w:rsid w:val="00375A63"/>
    <w:rsid w:val="00375B23"/>
    <w:rsid w:val="00376E74"/>
    <w:rsid w:val="0037729D"/>
    <w:rsid w:val="003805C0"/>
    <w:rsid w:val="00381080"/>
    <w:rsid w:val="00381C8C"/>
    <w:rsid w:val="00381E1F"/>
    <w:rsid w:val="00382EFA"/>
    <w:rsid w:val="00383C4F"/>
    <w:rsid w:val="003842F8"/>
    <w:rsid w:val="0038467B"/>
    <w:rsid w:val="00385C3F"/>
    <w:rsid w:val="00387791"/>
    <w:rsid w:val="00387CC2"/>
    <w:rsid w:val="00391594"/>
    <w:rsid w:val="00391628"/>
    <w:rsid w:val="00392984"/>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B45"/>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347A"/>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69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0E8C"/>
    <w:rsid w:val="004129CE"/>
    <w:rsid w:val="00412FE4"/>
    <w:rsid w:val="00413661"/>
    <w:rsid w:val="004139AC"/>
    <w:rsid w:val="00414D07"/>
    <w:rsid w:val="004159F9"/>
    <w:rsid w:val="00415A95"/>
    <w:rsid w:val="004162A3"/>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804"/>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345C"/>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2756F"/>
    <w:rsid w:val="0053022D"/>
    <w:rsid w:val="00530D05"/>
    <w:rsid w:val="00531060"/>
    <w:rsid w:val="00531660"/>
    <w:rsid w:val="00531CEB"/>
    <w:rsid w:val="00535198"/>
    <w:rsid w:val="0053570B"/>
    <w:rsid w:val="00535CC6"/>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6CBF"/>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1E76"/>
    <w:rsid w:val="005F29BF"/>
    <w:rsid w:val="005F2AB6"/>
    <w:rsid w:val="005F32E4"/>
    <w:rsid w:val="005F3B95"/>
    <w:rsid w:val="005F41AE"/>
    <w:rsid w:val="005F558D"/>
    <w:rsid w:val="005F6538"/>
    <w:rsid w:val="005F7E29"/>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299"/>
    <w:rsid w:val="0065481F"/>
    <w:rsid w:val="00655E61"/>
    <w:rsid w:val="00656B34"/>
    <w:rsid w:val="00657AD0"/>
    <w:rsid w:val="00657D73"/>
    <w:rsid w:val="00660176"/>
    <w:rsid w:val="00660556"/>
    <w:rsid w:val="006625BA"/>
    <w:rsid w:val="006634D0"/>
    <w:rsid w:val="006647E3"/>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3084"/>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608E"/>
    <w:rsid w:val="006E668A"/>
    <w:rsid w:val="006E72E8"/>
    <w:rsid w:val="006F06F8"/>
    <w:rsid w:val="006F117E"/>
    <w:rsid w:val="006F1233"/>
    <w:rsid w:val="006F1C1B"/>
    <w:rsid w:val="006F1EC4"/>
    <w:rsid w:val="006F3320"/>
    <w:rsid w:val="006F3F74"/>
    <w:rsid w:val="006F5AA6"/>
    <w:rsid w:val="006F5C1A"/>
    <w:rsid w:val="006F659B"/>
    <w:rsid w:val="006F6CAF"/>
    <w:rsid w:val="00700326"/>
    <w:rsid w:val="00701980"/>
    <w:rsid w:val="007020E1"/>
    <w:rsid w:val="00703846"/>
    <w:rsid w:val="00705B70"/>
    <w:rsid w:val="00705FA9"/>
    <w:rsid w:val="007076ED"/>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053"/>
    <w:rsid w:val="007452DF"/>
    <w:rsid w:val="00746125"/>
    <w:rsid w:val="00746639"/>
    <w:rsid w:val="007475AC"/>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85C"/>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103"/>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177CA"/>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2BD5"/>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6B0E"/>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8D8"/>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45B6"/>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D30"/>
    <w:rsid w:val="00DD5E19"/>
    <w:rsid w:val="00DD6F49"/>
    <w:rsid w:val="00DE00F9"/>
    <w:rsid w:val="00DE0501"/>
    <w:rsid w:val="00DE1556"/>
    <w:rsid w:val="00DE16FC"/>
    <w:rsid w:val="00DE1FDC"/>
    <w:rsid w:val="00DE2BCA"/>
    <w:rsid w:val="00DE4D34"/>
    <w:rsid w:val="00DE4E4A"/>
    <w:rsid w:val="00DE5306"/>
    <w:rsid w:val="00DE5A82"/>
    <w:rsid w:val="00DE5B56"/>
    <w:rsid w:val="00DE641E"/>
    <w:rsid w:val="00DE6B90"/>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7CC"/>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6A42"/>
    <w:rsid w:val="00E574C4"/>
    <w:rsid w:val="00E57BAC"/>
    <w:rsid w:val="00E61F10"/>
    <w:rsid w:val="00E6218F"/>
    <w:rsid w:val="00E62836"/>
    <w:rsid w:val="00E62878"/>
    <w:rsid w:val="00E62972"/>
    <w:rsid w:val="00E62DF9"/>
    <w:rsid w:val="00E650FF"/>
    <w:rsid w:val="00E6570C"/>
    <w:rsid w:val="00E661D8"/>
    <w:rsid w:val="00E67863"/>
    <w:rsid w:val="00E729E0"/>
    <w:rsid w:val="00E72EB2"/>
    <w:rsid w:val="00E74FC1"/>
    <w:rsid w:val="00E74FC3"/>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0931"/>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56F"/>
    <w:rsid w:val="00F36F32"/>
    <w:rsid w:val="00F3706A"/>
    <w:rsid w:val="00F377CE"/>
    <w:rsid w:val="00F37821"/>
    <w:rsid w:val="00F37CF1"/>
    <w:rsid w:val="00F42092"/>
    <w:rsid w:val="00F4257B"/>
    <w:rsid w:val="00F42778"/>
    <w:rsid w:val="00F43598"/>
    <w:rsid w:val="00F43974"/>
    <w:rsid w:val="00F43CA9"/>
    <w:rsid w:val="00F443E5"/>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6743"/>
    <w:rsid w:val="00FD74CA"/>
    <w:rsid w:val="00FE0162"/>
    <w:rsid w:val="00FE0E6D"/>
    <w:rsid w:val="00FE188A"/>
    <w:rsid w:val="00FE1B6A"/>
    <w:rsid w:val="00FE1DCD"/>
    <w:rsid w:val="00FE1E5F"/>
    <w:rsid w:val="00FE4B34"/>
    <w:rsid w:val="00FE4CE4"/>
    <w:rsid w:val="00FE547A"/>
    <w:rsid w:val="00FE5705"/>
    <w:rsid w:val="00FE6177"/>
    <w:rsid w:val="00FE7E46"/>
    <w:rsid w:val="00FE7FDC"/>
    <w:rsid w:val="00FF0701"/>
    <w:rsid w:val="00FF167E"/>
    <w:rsid w:val="00FF25E7"/>
    <w:rsid w:val="00FF51CF"/>
    <w:rsid w:val="00FF5258"/>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 w:id="15319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1740</TotalTime>
  <Pages>4</Pages>
  <Words>693</Words>
  <Characters>3954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648</cp:revision>
  <cp:lastPrinted>2024-08-06T00:21:00Z</cp:lastPrinted>
  <dcterms:created xsi:type="dcterms:W3CDTF">2023-02-26T02:07:00Z</dcterms:created>
  <dcterms:modified xsi:type="dcterms:W3CDTF">2024-08-06T02:03:00Z</dcterms:modified>
</cp:coreProperties>
</file>