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1D07" w14:textId="5F39981F" w:rsidR="006318E8" w:rsidRDefault="00C84938" w:rsidP="006318E8">
      <w:pPr>
        <w:spacing w:before="144" w:after="72"/>
      </w:pPr>
      <w:bookmarkStart w:id="0" w:name="_Hlk145073672"/>
      <w:bookmarkEnd w:id="0"/>
      <w:r w:rsidRPr="009842D2">
        <w:rPr>
          <w:noProof/>
        </w:rPr>
        <w:drawing>
          <wp:anchor distT="0" distB="0" distL="114300" distR="114300" simplePos="0" relativeHeight="251681792" behindDoc="0" locked="0" layoutInCell="1" allowOverlap="1" wp14:anchorId="719377C7" wp14:editId="6C453FAC">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80768" behindDoc="0" locked="0" layoutInCell="1" allowOverlap="1" wp14:anchorId="0A2F7FAA" wp14:editId="3F8DBC7F">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69E7C9CE"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477F6E">
                              <w:rPr>
                                <w:b/>
                                <w:color w:val="FFC000"/>
                                <w:sz w:val="60"/>
                                <w:szCs w:val="60"/>
                                <w:lang w:val="x-none"/>
                                <w14:textOutline w14:w="11112" w14:cap="flat" w14:cmpd="sng" w14:algn="ctr">
                                  <w14:solidFill>
                                    <w14:schemeClr w14:val="accent2"/>
                                  </w14:solidFill>
                                  <w14:prstDash w14:val="solid"/>
                                  <w14:round/>
                                </w14:textOutline>
                              </w:rPr>
                              <w:t>9</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69E7C9CE"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477F6E">
                        <w:rPr>
                          <w:b/>
                          <w:color w:val="FFC000"/>
                          <w:sz w:val="60"/>
                          <w:szCs w:val="60"/>
                          <w:lang w:val="x-none"/>
                          <w14:textOutline w14:w="11112" w14:cap="flat" w14:cmpd="sng" w14:algn="ctr">
                            <w14:solidFill>
                              <w14:schemeClr w14:val="accent2"/>
                            </w14:solidFill>
                            <w14:prstDash w14:val="solid"/>
                            <w14:round/>
                          </w14:textOutline>
                        </w:rPr>
                        <w:t>9</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1" w:name="_Hlk129007283"/>
      <w:bookmarkEnd w:id="1"/>
      <w:r>
        <w:rPr>
          <w:rFonts w:hint="eastAsia"/>
          <w:noProof/>
        </w:rPr>
        <w:drawing>
          <wp:anchor distT="0" distB="0" distL="114300" distR="114300" simplePos="0" relativeHeight="251679744" behindDoc="0" locked="0" layoutInCell="1" allowOverlap="1" wp14:anchorId="2A8BC6BA" wp14:editId="0D371B4B">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proofErr w:type="spellStart"/>
      <w:r>
        <w:rPr>
          <w:rFonts w:hint="eastAsia"/>
          <w:lang w:val="x-none"/>
        </w:rPr>
        <w:t>QR</w:t>
      </w:r>
      <w:r>
        <w:rPr>
          <w:rFonts w:hint="eastAsia"/>
          <w:lang w:val="x-none"/>
        </w:rPr>
        <w:t>コードをご参照ください</w:t>
      </w:r>
      <w:proofErr w:type="spellEnd"/>
      <w:r>
        <w:rPr>
          <w:rFonts w:hint="eastAsia"/>
          <w:lang w:val="x-none"/>
        </w:rPr>
        <w:t>。</w:t>
      </w:r>
      <w:r>
        <w:rPr>
          <w:rFonts w:hint="eastAsia"/>
          <w:sz w:val="20"/>
          <w:lang w:val="x-none"/>
        </w:rPr>
        <w:t>※</w:t>
      </w:r>
      <w:proofErr w:type="spellStart"/>
      <w:r w:rsidRPr="0082371C">
        <w:rPr>
          <w:rFonts w:hint="eastAsia"/>
          <w:sz w:val="20"/>
          <w:lang w:val="x-none"/>
        </w:rPr>
        <w:t>個人の方は連絡員</w:t>
      </w:r>
      <w:proofErr w:type="spellEnd"/>
      <w:r w:rsidRPr="0082371C">
        <w:rPr>
          <w:rFonts w:hint="eastAsia"/>
          <w:sz w:val="20"/>
          <w:lang w:val="x-none"/>
        </w:rPr>
        <w:t>(</w:t>
      </w:r>
      <w:proofErr w:type="spellStart"/>
      <w:r w:rsidRPr="0082371C">
        <w:rPr>
          <w:rFonts w:hint="eastAsia"/>
          <w:sz w:val="20"/>
          <w:lang w:val="x-none"/>
        </w:rPr>
        <w:t>報告者</w:t>
      </w:r>
      <w:proofErr w:type="spellEnd"/>
      <w:r w:rsidRPr="0082371C">
        <w:rPr>
          <w:rFonts w:hint="eastAsia"/>
          <w:sz w:val="20"/>
          <w:lang w:val="x-none"/>
        </w:rPr>
        <w:t>)</w:t>
      </w:r>
      <w:proofErr w:type="spellStart"/>
      <w:r w:rsidRPr="0082371C">
        <w:rPr>
          <w:rFonts w:hint="eastAsia"/>
          <w:sz w:val="20"/>
          <w:lang w:val="x-none"/>
        </w:rPr>
        <w:t>の欄に名前を記入してください</w:t>
      </w:r>
      <w:proofErr w:type="spellEnd"/>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50FE4884" w14:textId="5DB07F8D" w:rsidR="00777F75" w:rsidRDefault="00777F75" w:rsidP="008C2A7F">
      <w:pPr>
        <w:pStyle w:val="4"/>
        <w:spacing w:before="144" w:after="72"/>
        <w:rPr>
          <w:lang w:eastAsia="ja-JP"/>
        </w:rPr>
      </w:pPr>
      <w:r>
        <w:rPr>
          <w:rFonts w:hint="eastAsia"/>
          <w:lang w:eastAsia="ja-JP"/>
        </w:rPr>
        <w:t>情勢</w:t>
      </w:r>
    </w:p>
    <w:p w14:paraId="70799A50" w14:textId="77777777" w:rsidR="00777F75" w:rsidRPr="00F472B2" w:rsidRDefault="00777F75" w:rsidP="00777F75">
      <w:pPr>
        <w:pStyle w:val="5"/>
        <w:spacing w:before="108"/>
      </w:pPr>
      <w:proofErr w:type="spellStart"/>
      <w:r w:rsidRPr="00F472B2">
        <w:rPr>
          <w:rFonts w:hint="eastAsia"/>
        </w:rPr>
        <w:t>岸田首相会見</w:t>
      </w:r>
      <w:proofErr w:type="spellEnd"/>
      <w:r w:rsidRPr="00F472B2">
        <w:rPr>
          <w:rFonts w:hint="eastAsia"/>
        </w:rPr>
        <w:t xml:space="preserve">　</w:t>
      </w:r>
      <w:proofErr w:type="spellStart"/>
      <w:r w:rsidRPr="00F472B2">
        <w:rPr>
          <w:rFonts w:hint="eastAsia"/>
        </w:rPr>
        <w:t>マイナ保険証「普及方法は間違っていない</w:t>
      </w:r>
      <w:proofErr w:type="spellEnd"/>
      <w:r w:rsidRPr="00F472B2">
        <w:rPr>
          <w:rFonts w:hint="eastAsia"/>
        </w:rPr>
        <w:t>」</w:t>
      </w:r>
    </w:p>
    <w:p w14:paraId="0421EA40" w14:textId="77777777" w:rsidR="00777F75" w:rsidRPr="00F472B2" w:rsidRDefault="00777F75" w:rsidP="00777F75">
      <w:pPr>
        <w:ind w:firstLineChars="100" w:firstLine="240"/>
        <w:rPr>
          <w:lang w:val="x-none" w:eastAsia="x-none"/>
        </w:rPr>
      </w:pPr>
      <w:r w:rsidRPr="00F472B2">
        <w:rPr>
          <w:rFonts w:hint="eastAsia"/>
          <w:lang w:val="x-none" w:eastAsia="x-none"/>
        </w:rPr>
        <w:t>岸田首相は</w:t>
      </w:r>
      <w:r>
        <w:rPr>
          <w:rFonts w:hint="eastAsia"/>
          <w:lang w:val="x-none"/>
        </w:rPr>
        <w:t>8</w:t>
      </w:r>
      <w:r w:rsidRPr="00F472B2">
        <w:rPr>
          <w:rFonts w:hint="eastAsia"/>
          <w:lang w:val="x-none" w:eastAsia="x-none"/>
        </w:rPr>
        <w:t>月</w:t>
      </w:r>
      <w:r>
        <w:rPr>
          <w:rFonts w:hint="eastAsia"/>
          <w:lang w:val="x-none"/>
        </w:rPr>
        <w:t>4</w:t>
      </w:r>
      <w:r w:rsidRPr="00F472B2">
        <w:rPr>
          <w:rFonts w:hint="eastAsia"/>
          <w:lang w:val="x-none" w:eastAsia="x-none"/>
        </w:rPr>
        <w:t>日、マイナ保険証等に関する当面の対策について記者会見しました。マイナンバーカードをめぐるトラブルが相次いでいることについて陳謝し、秋までを目途とする総点検・修正作業に先頭に立って当たるとしました。一方で「今回の措置は、すべての国民が円滑に医療を受けられるようにきめ細かい対応を徹底していくものであり、普及の進め方について、瑕疵があったとは考えていない」と、まったく反省のない主張を行いました。</w:t>
      </w:r>
    </w:p>
    <w:p w14:paraId="24243E0B" w14:textId="77777777" w:rsidR="00777F75" w:rsidRDefault="00777F75" w:rsidP="00777F75">
      <w:pPr>
        <w:ind w:firstLineChars="100" w:firstLine="240"/>
        <w:rPr>
          <w:lang w:val="x-none" w:eastAsia="x-none"/>
        </w:rPr>
      </w:pPr>
      <w:r w:rsidRPr="00F472B2">
        <w:rPr>
          <w:rFonts w:hint="eastAsia"/>
          <w:lang w:val="x-none" w:eastAsia="x-none"/>
        </w:rPr>
        <w:t>また首相は、「現時点では保険証廃止時期の見直しありきではない。ただし、総点検の状況を見極めた上でさらなる期間が必要と判断される場合には、健康保険証の廃止時期の見直しも含め対応する」と、保険証廃止時期の延長について含みを持たせました。資格確認書については、「５年を超えない期間で、それぞれの保険者が更新の時期を決める」としましたが、依然として、被保険者全員への発行は想定せず、「『マイナ保険証』を持っていない人にのみ『確認書』を発行するので、発行コストや保険者の事務負担が減少する」と、混乱が広がりかねないにも関わらず、楽観的過ぎる見通しを語り、当事者意識と危機感の欠如を浮かび上がらせています。</w:t>
      </w:r>
    </w:p>
    <w:p w14:paraId="6DDFF889" w14:textId="77777777" w:rsidR="00777F75" w:rsidRPr="00A9452B" w:rsidRDefault="00777F75" w:rsidP="00777F75">
      <w:pPr>
        <w:pStyle w:val="5"/>
        <w:spacing w:before="108"/>
      </w:pPr>
      <w:proofErr w:type="spellStart"/>
      <w:r w:rsidRPr="00A9452B">
        <w:rPr>
          <w:rFonts w:hint="eastAsia"/>
        </w:rPr>
        <w:t>岸田首相、ガソリン高騰抑制策継続へ</w:t>
      </w:r>
      <w:proofErr w:type="spellEnd"/>
      <w:r w:rsidRPr="00A9452B">
        <w:rPr>
          <w:rFonts w:hint="eastAsia"/>
        </w:rPr>
        <w:t xml:space="preserve">　</w:t>
      </w:r>
      <w:r>
        <w:rPr>
          <w:rFonts w:hint="eastAsia"/>
          <w:lang w:eastAsia="ja-JP"/>
        </w:rPr>
        <w:t>9</w:t>
      </w:r>
      <w:r w:rsidRPr="00A9452B">
        <w:rPr>
          <w:rFonts w:hint="eastAsia"/>
        </w:rPr>
        <w:t>月に経済対策、電気ガスも検討</w:t>
      </w:r>
    </w:p>
    <w:p w14:paraId="444EA2AB" w14:textId="77777777" w:rsidR="00777F75" w:rsidRPr="00A9452B" w:rsidRDefault="00777F75" w:rsidP="00777F75">
      <w:pPr>
        <w:ind w:firstLineChars="100" w:firstLine="240"/>
        <w:rPr>
          <w:lang w:val="x-none" w:eastAsia="x-none"/>
        </w:rPr>
      </w:pPr>
      <w:r w:rsidRPr="00A9452B">
        <w:rPr>
          <w:rFonts w:hint="eastAsia"/>
          <w:lang w:val="x-none" w:eastAsia="x-none"/>
        </w:rPr>
        <w:t>岸田首相は</w:t>
      </w:r>
      <w:r>
        <w:rPr>
          <w:rFonts w:hint="eastAsia"/>
          <w:lang w:val="x-none"/>
        </w:rPr>
        <w:t>8</w:t>
      </w:r>
      <w:r w:rsidRPr="00A9452B">
        <w:rPr>
          <w:rFonts w:hint="eastAsia"/>
          <w:lang w:val="x-none" w:eastAsia="x-none"/>
        </w:rPr>
        <w:t>月</w:t>
      </w:r>
      <w:r>
        <w:rPr>
          <w:rFonts w:hint="eastAsia"/>
          <w:lang w:val="x-none"/>
        </w:rPr>
        <w:t>22</w:t>
      </w:r>
      <w:r w:rsidRPr="00A9452B">
        <w:rPr>
          <w:rFonts w:hint="eastAsia"/>
          <w:lang w:val="x-none" w:eastAsia="x-none"/>
        </w:rPr>
        <w:t>日、萩生田政調会長と官邸で会談し、ガソリン価格抑制の補助金が</w:t>
      </w:r>
      <w:r>
        <w:rPr>
          <w:rFonts w:hint="eastAsia"/>
          <w:lang w:val="x-none"/>
        </w:rPr>
        <w:t>9</w:t>
      </w:r>
      <w:r w:rsidRPr="00A9452B">
        <w:rPr>
          <w:rFonts w:hint="eastAsia"/>
          <w:lang w:val="x-none" w:eastAsia="x-none"/>
        </w:rPr>
        <w:t>月末で期限を迎えるのを踏まえ、価格高騰対策を</w:t>
      </w:r>
      <w:r>
        <w:rPr>
          <w:rFonts w:hint="eastAsia"/>
          <w:lang w:val="x-none"/>
        </w:rPr>
        <w:t>8</w:t>
      </w:r>
      <w:r w:rsidRPr="00A9452B">
        <w:rPr>
          <w:rFonts w:hint="eastAsia"/>
          <w:lang w:val="x-none" w:eastAsia="x-none"/>
        </w:rPr>
        <w:t>月中に取りまとめるよう指示しました。ガソリン価格が最高値に迫る中、補助金の延長も視野に価格緩和策を続けることを検討するとしています。首相はさらに９月に電気・ガス代の抑制策なども含めた経済対策を検討する考えも示しました。</w:t>
      </w:r>
    </w:p>
    <w:p w14:paraId="17C3608D" w14:textId="77777777" w:rsidR="00777F75" w:rsidRPr="00A9452B" w:rsidRDefault="00777F75" w:rsidP="00777F75">
      <w:pPr>
        <w:ind w:firstLineChars="100" w:firstLine="240"/>
        <w:rPr>
          <w:lang w:val="x-none" w:eastAsia="x-none"/>
        </w:rPr>
      </w:pPr>
      <w:r w:rsidRPr="00A9452B">
        <w:rPr>
          <w:rFonts w:hint="eastAsia"/>
          <w:lang w:val="x-none" w:eastAsia="x-none"/>
        </w:rPr>
        <w:t>首相は「物価高対策の第１弾として、ガソリンをはじめとする燃油価格対策について緊急に検討を行い、月内に与党として一定の方向性を提案するよう指示した」と述べました。その上で、電気・ガス代の抑制策が</w:t>
      </w:r>
      <w:r>
        <w:rPr>
          <w:rFonts w:hint="eastAsia"/>
          <w:lang w:val="x-none"/>
        </w:rPr>
        <w:t>9</w:t>
      </w:r>
      <w:r w:rsidRPr="00A9452B">
        <w:rPr>
          <w:rFonts w:hint="eastAsia"/>
          <w:lang w:val="x-none" w:eastAsia="x-none"/>
        </w:rPr>
        <w:t>月使用分を最後に期限切れとなることや、その他の品目の物価の状況も念頭に置きながら「経済対策を</w:t>
      </w:r>
      <w:r>
        <w:rPr>
          <w:rFonts w:hint="eastAsia"/>
          <w:lang w:val="x-none"/>
        </w:rPr>
        <w:t>9</w:t>
      </w:r>
      <w:r w:rsidRPr="00A9452B">
        <w:rPr>
          <w:rFonts w:hint="eastAsia"/>
          <w:lang w:val="x-none" w:eastAsia="x-none"/>
        </w:rPr>
        <w:t>月には考えていきたい」と述べました。</w:t>
      </w:r>
    </w:p>
    <w:p w14:paraId="3D5BC050" w14:textId="77777777" w:rsidR="00777F75" w:rsidRPr="00A9452B" w:rsidRDefault="00777F75" w:rsidP="00777F75">
      <w:pPr>
        <w:ind w:firstLineChars="100" w:firstLine="240"/>
        <w:rPr>
          <w:lang w:val="x-none" w:eastAsia="x-none"/>
        </w:rPr>
      </w:pPr>
      <w:r w:rsidRPr="00A9452B">
        <w:rPr>
          <w:rFonts w:hint="eastAsia"/>
          <w:lang w:val="x-none" w:eastAsia="x-none"/>
        </w:rPr>
        <w:t>補助金を延長するための財源は燃料油激変緩和措置として既に計上している予算の未執行分</w:t>
      </w:r>
      <w:r w:rsidRPr="00A9452B">
        <w:rPr>
          <w:rFonts w:hint="eastAsia"/>
          <w:lang w:val="x-none" w:eastAsia="x-none"/>
        </w:rPr>
        <w:lastRenderedPageBreak/>
        <w:t>を充てます。しかし、補助金は一時的であり経済対策をしっかりと行うには減税政策が必要です。</w:t>
      </w:r>
    </w:p>
    <w:p w14:paraId="60B07B70" w14:textId="77777777" w:rsidR="00777F75" w:rsidRPr="00A9452B" w:rsidRDefault="00777F75" w:rsidP="00777F75">
      <w:pPr>
        <w:pStyle w:val="5"/>
        <w:spacing w:before="108"/>
      </w:pPr>
      <w:proofErr w:type="spellStart"/>
      <w:r w:rsidRPr="00A9452B">
        <w:rPr>
          <w:rFonts w:hint="eastAsia"/>
        </w:rPr>
        <w:t>岸田首相、政府税調の存在意義を自ら否定。サラリーマン増税火消しに必死</w:t>
      </w:r>
      <w:proofErr w:type="spellEnd"/>
    </w:p>
    <w:p w14:paraId="6D7C57BE" w14:textId="77777777" w:rsidR="00777F75" w:rsidRPr="00A9452B" w:rsidRDefault="00777F75" w:rsidP="00777F75">
      <w:pPr>
        <w:ind w:firstLineChars="100" w:firstLine="240"/>
        <w:rPr>
          <w:lang w:val="x-none"/>
        </w:rPr>
      </w:pPr>
      <w:r w:rsidRPr="00A9452B">
        <w:rPr>
          <w:rFonts w:hint="eastAsia"/>
          <w:lang w:val="x-none"/>
        </w:rPr>
        <w:t>政府税制調査会が</w:t>
      </w:r>
      <w:r>
        <w:rPr>
          <w:rFonts w:hint="eastAsia"/>
          <w:lang w:val="x-none"/>
        </w:rPr>
        <w:t>6</w:t>
      </w:r>
      <w:r w:rsidRPr="00A9452B">
        <w:rPr>
          <w:rFonts w:hint="eastAsia"/>
          <w:lang w:val="x-none"/>
        </w:rPr>
        <w:t>月末に岸田首相に提出した答申をめぐり、岸田政権は「サラリーマン増税は考えていない」と火消しに必死です。答申は個人所得課税について「所得は漏れなく、包括的に捉えられるべきである」として非課税所得について「検討する必要」があると強調しました。そのうえで「主な非課税所得」として通勤手当や失業給付、生活保護、給付型奨学金などを列挙しました。岸田首相は自民党税制調査会の宮沢会長と面会して、「党税調でそういう議論をしたことは一度もない」ことを確認し、宮沢会長は「政府税調はものを決める機関ではない」と記者団に話しました。</w:t>
      </w:r>
    </w:p>
    <w:p w14:paraId="563F0EFB" w14:textId="77777777" w:rsidR="00777F75" w:rsidRDefault="00777F75" w:rsidP="00777F75">
      <w:pPr>
        <w:ind w:firstLineChars="100" w:firstLine="240"/>
        <w:rPr>
          <w:lang w:val="x-none"/>
        </w:rPr>
      </w:pPr>
      <w:r w:rsidRPr="00A9452B">
        <w:rPr>
          <w:rFonts w:hint="eastAsia"/>
          <w:lang w:val="x-none"/>
        </w:rPr>
        <w:t>そもそも政府税調は首相の諮問機関です。岸田首相自身、政府税調に対し</w:t>
      </w:r>
      <w:r>
        <w:rPr>
          <w:rFonts w:hint="eastAsia"/>
          <w:lang w:val="x-none"/>
        </w:rPr>
        <w:t>2021</w:t>
      </w:r>
      <w:r w:rsidRPr="00A9452B">
        <w:rPr>
          <w:rFonts w:hint="eastAsia"/>
          <w:lang w:val="x-none"/>
        </w:rPr>
        <w:t>年</w:t>
      </w:r>
      <w:r>
        <w:rPr>
          <w:rFonts w:hint="eastAsia"/>
          <w:lang w:val="x-none"/>
        </w:rPr>
        <w:t>11</w:t>
      </w:r>
      <w:r w:rsidRPr="00A9452B">
        <w:rPr>
          <w:rFonts w:hint="eastAsia"/>
          <w:lang w:val="x-none"/>
        </w:rPr>
        <w:t>月</w:t>
      </w:r>
      <w:r>
        <w:rPr>
          <w:rFonts w:hint="eastAsia"/>
          <w:lang w:val="x-none"/>
        </w:rPr>
        <w:t>12</w:t>
      </w:r>
      <w:r w:rsidRPr="00A9452B">
        <w:rPr>
          <w:rFonts w:hint="eastAsia"/>
          <w:lang w:val="x-none"/>
        </w:rPr>
        <w:t>日に「公平かつ働き方等に中立的で、新たな時代の動きに適切に対応した、あるべき税制の具体化に向け、包括的な審議を求める」と諮問しています。政府税調は中長期的な税制の課題を提起する役割を担い、毎年の税制は自民・公明の与党税調が決めている実態はその通りですが、それでも自らが諮問し得られた答申を岸田首相自身が全否定するのは政治家としてあまりに矛盾する姿勢です。</w:t>
      </w:r>
    </w:p>
    <w:p w14:paraId="1CEE4584" w14:textId="493352DA" w:rsidR="008447E0" w:rsidRDefault="006318E8" w:rsidP="008C2A7F">
      <w:pPr>
        <w:pStyle w:val="4"/>
        <w:spacing w:before="144" w:after="72"/>
        <w:rPr>
          <w:lang w:eastAsia="ja-JP"/>
        </w:rPr>
      </w:pPr>
      <w:r>
        <w:rPr>
          <w:rFonts w:hint="eastAsia"/>
          <w:lang w:eastAsia="ja-JP"/>
        </w:rPr>
        <w:t>前月までの取り組み</w:t>
      </w:r>
    </w:p>
    <w:p w14:paraId="5E67509C" w14:textId="77777777" w:rsidR="00477F6E" w:rsidRDefault="00477F6E" w:rsidP="00477F6E">
      <w:pPr>
        <w:pStyle w:val="5"/>
        <w:spacing w:before="108"/>
        <w:rPr>
          <w:lang w:eastAsia="ja-JP"/>
        </w:rPr>
      </w:pPr>
      <w:r>
        <w:rPr>
          <w:rFonts w:hint="eastAsia"/>
          <w:lang w:eastAsia="ja-JP"/>
        </w:rPr>
        <w:t>原水爆禁止</w:t>
      </w:r>
      <w:r>
        <w:rPr>
          <w:rFonts w:hint="eastAsia"/>
          <w:lang w:eastAsia="ja-JP"/>
        </w:rPr>
        <w:t>2023</w:t>
      </w:r>
      <w:r>
        <w:rPr>
          <w:rFonts w:hint="eastAsia"/>
          <w:lang w:eastAsia="ja-JP"/>
        </w:rPr>
        <w:t>世界大会</w:t>
      </w:r>
      <w:proofErr w:type="spellStart"/>
      <w:r>
        <w:rPr>
          <w:rFonts w:hint="eastAsia"/>
          <w:lang w:eastAsia="ja-JP"/>
        </w:rPr>
        <w:t>i</w:t>
      </w:r>
      <w:r>
        <w:rPr>
          <w:lang w:eastAsia="ja-JP"/>
        </w:rPr>
        <w:t>n</w:t>
      </w:r>
      <w:r>
        <w:rPr>
          <w:rFonts w:hint="eastAsia"/>
          <w:lang w:eastAsia="ja-JP"/>
        </w:rPr>
        <w:t>長崎</w:t>
      </w:r>
      <w:proofErr w:type="spellEnd"/>
    </w:p>
    <w:p w14:paraId="3C8C6676" w14:textId="08E56AAC" w:rsidR="00477F6E" w:rsidRDefault="00477F6E" w:rsidP="009B36A7">
      <w:pPr>
        <w:ind w:firstLineChars="100" w:firstLine="240"/>
        <w:rPr>
          <w:lang w:val="x-none"/>
        </w:rPr>
      </w:pPr>
      <w:r>
        <w:rPr>
          <w:rFonts w:hint="eastAsia"/>
          <w:noProof/>
          <w:lang w:val="x-none"/>
        </w:rPr>
        <w:drawing>
          <wp:anchor distT="0" distB="0" distL="114300" distR="114300" simplePos="0" relativeHeight="251695104" behindDoc="0" locked="0" layoutInCell="1" allowOverlap="1" wp14:anchorId="7B4AE3F0" wp14:editId="25D83AAC">
            <wp:simplePos x="0" y="0"/>
            <wp:positionH relativeFrom="column">
              <wp:posOffset>4135755</wp:posOffset>
            </wp:positionH>
            <wp:positionV relativeFrom="paragraph">
              <wp:posOffset>32385</wp:posOffset>
            </wp:positionV>
            <wp:extent cx="2019300" cy="1514475"/>
            <wp:effectExtent l="0" t="0" r="0" b="9525"/>
            <wp:wrapSquare wrapText="bothSides"/>
            <wp:docPr id="30432031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20316" name="図 30432031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9300" cy="1514475"/>
                    </a:xfrm>
                    <a:prstGeom prst="rect">
                      <a:avLst/>
                    </a:prstGeom>
                  </pic:spPr>
                </pic:pic>
              </a:graphicData>
            </a:graphic>
            <wp14:sizeRelH relativeFrom="margin">
              <wp14:pctWidth>0</wp14:pctWidth>
            </wp14:sizeRelH>
            <wp14:sizeRelV relativeFrom="margin">
              <wp14:pctHeight>0</wp14:pctHeight>
            </wp14:sizeRelV>
          </wp:anchor>
        </w:drawing>
      </w:r>
      <w:r>
        <w:rPr>
          <w:rFonts w:hint="eastAsia"/>
          <w:lang w:val="x-none"/>
        </w:rPr>
        <w:t>4</w:t>
      </w:r>
      <w:r>
        <w:rPr>
          <w:rFonts w:hint="eastAsia"/>
          <w:lang w:val="x-none"/>
        </w:rPr>
        <w:t>年ぶりで、台風のため短縮しての開催となりました。</w:t>
      </w:r>
    </w:p>
    <w:p w14:paraId="71438505" w14:textId="6439FC55" w:rsidR="00477F6E" w:rsidRPr="009336C6" w:rsidRDefault="00477F6E" w:rsidP="009B36A7">
      <w:pPr>
        <w:ind w:firstLineChars="100" w:firstLine="240"/>
        <w:rPr>
          <w:lang w:val="x-none"/>
        </w:rPr>
      </w:pPr>
      <w:r>
        <w:rPr>
          <w:rFonts w:hint="eastAsia"/>
          <w:lang w:val="x-none"/>
        </w:rPr>
        <w:t>広島・長崎への原爆投下から</w:t>
      </w:r>
      <w:r>
        <w:rPr>
          <w:rFonts w:hint="eastAsia"/>
          <w:lang w:val="x-none"/>
        </w:rPr>
        <w:t>78</w:t>
      </w:r>
      <w:r>
        <w:rPr>
          <w:rFonts w:hint="eastAsia"/>
          <w:lang w:val="x-none"/>
        </w:rPr>
        <w:t>年。唯一の戦争被爆国である日本は、アメリカの核の傘に依存し、核抑止力論も肯定。ロシアウクライナ侵略を口実に軍事費</w:t>
      </w:r>
      <w:r>
        <w:rPr>
          <w:rFonts w:hint="eastAsia"/>
          <w:lang w:val="x-none"/>
        </w:rPr>
        <w:t>2</w:t>
      </w:r>
      <w:r>
        <w:rPr>
          <w:rFonts w:hint="eastAsia"/>
          <w:lang w:val="x-none"/>
        </w:rPr>
        <w:t>倍化、敵基地攻撃能力の保有、憲法改悪を推し進めようとしています。軍事的緊張が高まっている今こそ、核軍縮の前進が強く求められます。</w:t>
      </w:r>
    </w:p>
    <w:p w14:paraId="46530DF2" w14:textId="101B960A" w:rsidR="00477F6E" w:rsidRDefault="00477F6E" w:rsidP="009B36A7">
      <w:pPr>
        <w:ind w:firstLineChars="100" w:firstLine="240"/>
        <w:rPr>
          <w:lang w:val="x-none"/>
        </w:rPr>
      </w:pPr>
      <w:r>
        <w:rPr>
          <w:rFonts w:hint="eastAsia"/>
          <w:lang w:val="x-none"/>
        </w:rPr>
        <w:t>今年は渋谷支部から</w:t>
      </w:r>
      <w:r>
        <w:rPr>
          <w:rFonts w:hint="eastAsia"/>
          <w:lang w:val="x-none"/>
        </w:rPr>
        <w:t>2</w:t>
      </w:r>
      <w:r>
        <w:rPr>
          <w:rFonts w:hint="eastAsia"/>
          <w:lang w:val="x-none"/>
        </w:rPr>
        <w:t>人（西部分会吉田洸介さん・伊井拓峰書記）を代表派遣、地域代表として田中徹書記が渋谷原水協団長として参加、渋谷原水協全体では</w:t>
      </w:r>
      <w:r>
        <w:rPr>
          <w:rFonts w:hint="eastAsia"/>
          <w:lang w:val="x-none"/>
        </w:rPr>
        <w:t>11</w:t>
      </w:r>
      <w:r>
        <w:rPr>
          <w:rFonts w:hint="eastAsia"/>
          <w:lang w:val="x-none"/>
        </w:rPr>
        <w:t>人を現地に送りました。大会参加者は多くの人々と手をつなぎ、核兵器のない平和で公正な社会に向けて奮闘する決意を固め合いました。</w:t>
      </w:r>
    </w:p>
    <w:p w14:paraId="700A0A82" w14:textId="776FAFFD" w:rsidR="00490DB6" w:rsidRPr="00464687" w:rsidRDefault="0059786A" w:rsidP="0059786A">
      <w:pPr>
        <w:pStyle w:val="5"/>
        <w:spacing w:before="108"/>
      </w:pPr>
      <w:r>
        <w:rPr>
          <w:rFonts w:hint="eastAsia"/>
          <w:lang w:eastAsia="ja-JP"/>
        </w:rPr>
        <w:t>その他は</w:t>
      </w:r>
      <w:r w:rsidR="001C1F1B">
        <w:rPr>
          <w:rFonts w:hint="eastAsia"/>
          <w:lang w:eastAsia="ja-JP"/>
        </w:rPr>
        <w:t>、</w:t>
      </w:r>
      <w:proofErr w:type="spellStart"/>
      <w:r>
        <w:rPr>
          <w:rFonts w:hint="eastAsia"/>
        </w:rPr>
        <w:t>機関紙「けんちく」やホームページをご覧ください</w:t>
      </w:r>
      <w:proofErr w:type="spellEnd"/>
    </w:p>
    <w:p w14:paraId="260F3356" w14:textId="6BFB54B4" w:rsidR="00062E9F" w:rsidRDefault="00FD5208" w:rsidP="006318E8">
      <w:pPr>
        <w:pStyle w:val="4"/>
        <w:spacing w:before="144" w:after="72"/>
        <w:rPr>
          <w:lang w:eastAsia="ja-JP"/>
        </w:rPr>
      </w:pPr>
      <w:r>
        <w:rPr>
          <w:rFonts w:hint="eastAsia"/>
          <w:lang w:eastAsia="ja-JP"/>
        </w:rPr>
        <w:t>今後</w:t>
      </w:r>
      <w:r w:rsidR="006318E8">
        <w:rPr>
          <w:rFonts w:hint="eastAsia"/>
          <w:lang w:eastAsia="ja-JP"/>
        </w:rPr>
        <w:t>の取り組み</w:t>
      </w:r>
    </w:p>
    <w:p w14:paraId="7CFE6E0C" w14:textId="7E810635" w:rsidR="009B36A7" w:rsidRDefault="009B36A7" w:rsidP="009B36A7">
      <w:pPr>
        <w:pStyle w:val="5"/>
        <w:spacing w:before="108"/>
      </w:pPr>
      <w:r>
        <w:rPr>
          <w:rFonts w:hint="eastAsia"/>
        </w:rPr>
        <w:t>第７８回大手企業交渉にむけて全支部５件の現場情報集約を</w:t>
      </w:r>
      <w:r>
        <w:rPr>
          <w:rFonts w:hint="eastAsia"/>
          <w:lang w:eastAsia="ja-JP"/>
        </w:rPr>
        <w:t xml:space="preserve">　対象：野丁場群</w:t>
      </w:r>
    </w:p>
    <w:p w14:paraId="02B8667E" w14:textId="58420BBC" w:rsidR="009B36A7" w:rsidRDefault="009B36A7" w:rsidP="00BB65F6">
      <w:pPr>
        <w:pStyle w:val="172"/>
        <w:ind w:firstLineChars="100" w:firstLine="240"/>
      </w:pPr>
      <w:r>
        <w:rPr>
          <w:rFonts w:hint="eastAsia"/>
        </w:rPr>
        <w:t>秋の企業交渉で、仲間の現場実態を交渉に持ち込み、現場と処遇の改善を進めるため、企業交渉先の賃金や作業環境、契約上の要望等を、支部へお寄せください。同封のアンケートをご参照ください。</w:t>
      </w:r>
    </w:p>
    <w:p w14:paraId="47D0ABDC" w14:textId="072DCA59" w:rsidR="009B36A7" w:rsidRDefault="009B36A7" w:rsidP="00BB65F6">
      <w:pPr>
        <w:pStyle w:val="af0"/>
        <w:rPr>
          <w:bdr w:val="single" w:sz="18" w:space="0" w:color="FF0000"/>
        </w:rPr>
      </w:pPr>
      <w:r>
        <w:rPr>
          <w:rFonts w:hint="eastAsia"/>
        </w:rPr>
        <w:t xml:space="preserve">アンケートの記入を　</w:t>
      </w:r>
      <w:r w:rsidRPr="009B36A7">
        <w:rPr>
          <w:rFonts w:hint="eastAsia"/>
          <w:bdr w:val="single" w:sz="18" w:space="0" w:color="FF0000"/>
        </w:rPr>
        <w:t>□ した □ 後日する</w:t>
      </w:r>
    </w:p>
    <w:p w14:paraId="7E66DC6B" w14:textId="77777777" w:rsidR="00BB65F6" w:rsidRDefault="00BB65F6" w:rsidP="00BB65F6">
      <w:pPr>
        <w:pStyle w:val="5"/>
        <w:spacing w:before="108"/>
      </w:pPr>
      <w:r>
        <w:rPr>
          <w:rFonts w:hint="eastAsia"/>
          <w:lang w:eastAsia="ja-JP"/>
        </w:rPr>
        <w:t>秋の</w:t>
      </w:r>
      <w:proofErr w:type="spellStart"/>
      <w:r>
        <w:rPr>
          <w:rFonts w:hint="eastAsia"/>
        </w:rPr>
        <w:t>プレゼントキャンペーン</w:t>
      </w:r>
      <w:r>
        <w:rPr>
          <w:rFonts w:hint="eastAsia"/>
          <w:lang w:eastAsia="ja-JP"/>
        </w:rPr>
        <w:t>はがき</w:t>
      </w:r>
      <w:proofErr w:type="spellEnd"/>
    </w:p>
    <w:p w14:paraId="4B22E424" w14:textId="1D23CAC7" w:rsidR="00BB65F6" w:rsidRDefault="00BB65F6" w:rsidP="00BB65F6">
      <w:pPr>
        <w:ind w:firstLineChars="100" w:firstLine="240"/>
        <w:rPr>
          <w:lang w:val="x-none"/>
        </w:rPr>
      </w:pPr>
      <w:r w:rsidRPr="004A06A4">
        <w:rPr>
          <w:rStyle w:val="173"/>
          <w:rFonts w:hint="eastAsia"/>
        </w:rPr>
        <w:t>抽選付きの労働時間・ハラスメント等を聞き</w:t>
      </w:r>
      <w:r>
        <w:rPr>
          <w:rFonts w:hint="eastAsia"/>
        </w:rPr>
        <w:t>取る</w:t>
      </w:r>
      <w:r>
        <w:rPr>
          <w:rFonts w:hint="eastAsia"/>
          <w:lang w:val="x-none"/>
        </w:rPr>
        <w:t>働き方アンケートを実施します。労働組合として従業員の労働環境を守る事はもちろん、いざという時に中小事業主が困らないよう、</w:t>
      </w:r>
      <w:r>
        <w:rPr>
          <w:rFonts w:hint="eastAsia"/>
        </w:rPr>
        <w:t>就業規則や</w:t>
      </w:r>
      <w:r>
        <w:rPr>
          <w:rFonts w:hint="eastAsia"/>
        </w:rPr>
        <w:t>36</w:t>
      </w:r>
      <w:r>
        <w:rPr>
          <w:rFonts w:hint="eastAsia"/>
        </w:rPr>
        <w:t>協定の作成など</w:t>
      </w:r>
      <w:r>
        <w:rPr>
          <w:rFonts w:hint="eastAsia"/>
          <w:lang w:val="x-none"/>
        </w:rPr>
        <w:t>早めの対策を呼びかけます。</w:t>
      </w:r>
    </w:p>
    <w:p w14:paraId="6DFDB70D" w14:textId="0161DEAA" w:rsidR="009B36A7" w:rsidRDefault="009B36A7" w:rsidP="009B36A7">
      <w:pPr>
        <w:pStyle w:val="5"/>
        <w:spacing w:before="108"/>
        <w:rPr>
          <w:lang w:eastAsia="ja-JP"/>
        </w:rPr>
      </w:pPr>
      <w:proofErr w:type="spellStart"/>
      <w:r>
        <w:rPr>
          <w:rFonts w:hint="eastAsia"/>
          <w:lang w:eastAsia="ja-JP"/>
        </w:rPr>
        <w:lastRenderedPageBreak/>
        <w:t>Do</w:t>
      </w:r>
      <w:r>
        <w:rPr>
          <w:rFonts w:hint="eastAsia"/>
          <w:lang w:eastAsia="ja-JP"/>
        </w:rPr>
        <w:t>ケンちゃんフェスティバル</w:t>
      </w:r>
      <w:proofErr w:type="spellEnd"/>
    </w:p>
    <w:p w14:paraId="5484402F" w14:textId="1245B761" w:rsidR="00BB65F6" w:rsidRPr="00BB65F6" w:rsidRDefault="00BB65F6" w:rsidP="00BB65F6">
      <w:pPr>
        <w:ind w:firstLineChars="100" w:firstLine="240"/>
        <w:rPr>
          <w:lang w:val="x-none"/>
        </w:rPr>
      </w:pPr>
      <w:r>
        <w:rPr>
          <w:rFonts w:hint="eastAsia"/>
          <w:lang w:val="x-none"/>
        </w:rPr>
        <w:t>東京土建が、地元の</w:t>
      </w:r>
      <w:r w:rsidRPr="00650E2F">
        <w:rPr>
          <w:rFonts w:ascii="ＭＳ Ｐ明朝" w:hAnsi="ＭＳ Ｐ明朝" w:hint="eastAsia"/>
          <w:lang w:val="x-none"/>
        </w:rPr>
        <w:t>建設業の団体</w:t>
      </w:r>
      <w:r>
        <w:rPr>
          <w:rFonts w:ascii="ＭＳ Ｐ明朝" w:hAnsi="ＭＳ Ｐ明朝" w:hint="eastAsia"/>
          <w:lang w:val="x-none"/>
        </w:rPr>
        <w:t>である</w:t>
      </w:r>
      <w:r w:rsidRPr="00650E2F">
        <w:rPr>
          <w:rFonts w:ascii="ＭＳ Ｐ明朝" w:hAnsi="ＭＳ Ｐ明朝" w:hint="eastAsia"/>
          <w:lang w:val="x-none"/>
        </w:rPr>
        <w:t>ということ</w:t>
      </w:r>
      <w:r>
        <w:rPr>
          <w:rFonts w:ascii="ＭＳ Ｐ明朝" w:hAnsi="ＭＳ Ｐ明朝" w:hint="eastAsia"/>
          <w:lang w:val="x-none"/>
        </w:rPr>
        <w:t>の</w:t>
      </w:r>
      <w:r w:rsidRPr="00650E2F">
        <w:rPr>
          <w:rFonts w:ascii="ＭＳ Ｐ明朝" w:hAnsi="ＭＳ Ｐ明朝" w:hint="eastAsia"/>
          <w:lang w:val="x-none"/>
        </w:rPr>
        <w:t>アピール</w:t>
      </w:r>
      <w:r>
        <w:rPr>
          <w:rFonts w:ascii="ＭＳ Ｐ明朝" w:hAnsi="ＭＳ Ｐ明朝" w:hint="eastAsia"/>
          <w:lang w:val="x-none"/>
        </w:rPr>
        <w:t>を目的に開催します。楽しいイベントなので、ぜひ遊びに来てください。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3032"/>
        <w:gridCol w:w="994"/>
        <w:gridCol w:w="4785"/>
      </w:tblGrid>
      <w:tr w:rsidR="009B36A7" w:rsidRPr="00516C82" w14:paraId="30095D6B" w14:textId="77777777" w:rsidTr="00BB65F6">
        <w:trPr>
          <w:trHeight w:val="285"/>
        </w:trPr>
        <w:tc>
          <w:tcPr>
            <w:tcW w:w="478" w:type="pct"/>
            <w:shd w:val="clear" w:color="auto" w:fill="auto"/>
            <w:noWrap/>
            <w:vAlign w:val="center"/>
            <w:hideMark/>
          </w:tcPr>
          <w:p w14:paraId="59312104" w14:textId="77777777" w:rsidR="009B36A7" w:rsidRPr="00516C82" w:rsidRDefault="009B36A7" w:rsidP="007C2ABE">
            <w:pPr>
              <w:pStyle w:val="172"/>
              <w:jc w:val="left"/>
            </w:pPr>
            <w:r w:rsidRPr="00516C82">
              <w:rPr>
                <w:rFonts w:hint="eastAsia"/>
              </w:rPr>
              <w:t>日程</w:t>
            </w:r>
          </w:p>
        </w:tc>
        <w:tc>
          <w:tcPr>
            <w:tcW w:w="1556" w:type="pct"/>
            <w:shd w:val="clear" w:color="auto" w:fill="auto"/>
            <w:noWrap/>
            <w:vAlign w:val="center"/>
            <w:hideMark/>
          </w:tcPr>
          <w:p w14:paraId="4CCC7F34" w14:textId="2286367E" w:rsidR="009B36A7" w:rsidRPr="00516C82" w:rsidRDefault="009B36A7" w:rsidP="007C2ABE">
            <w:pPr>
              <w:pStyle w:val="172"/>
              <w:jc w:val="left"/>
            </w:pPr>
            <w:r>
              <w:rPr>
                <w:rFonts w:hint="eastAsia"/>
              </w:rPr>
              <w:t>10</w:t>
            </w:r>
            <w:r w:rsidRPr="00ED45DE">
              <w:rPr>
                <w:rFonts w:hint="eastAsia"/>
              </w:rPr>
              <w:t>月</w:t>
            </w:r>
            <w:r>
              <w:rPr>
                <w:rFonts w:hint="eastAsia"/>
              </w:rPr>
              <w:t>1</w:t>
            </w:r>
            <w:r w:rsidRPr="00ED45DE">
              <w:rPr>
                <w:rFonts w:hint="eastAsia"/>
              </w:rPr>
              <w:t>日</w:t>
            </w:r>
            <w:r>
              <w:rPr>
                <w:rFonts w:hint="eastAsia"/>
              </w:rPr>
              <w:t>㊐</w:t>
            </w:r>
            <w:r>
              <w:rPr>
                <w:rFonts w:hint="eastAsia"/>
              </w:rPr>
              <w:t>10</w:t>
            </w:r>
            <w:r w:rsidRPr="00ED45DE">
              <w:rPr>
                <w:rFonts w:hint="eastAsia"/>
              </w:rPr>
              <w:t>時</w:t>
            </w:r>
            <w:r>
              <w:rPr>
                <w:rFonts w:hint="eastAsia"/>
              </w:rPr>
              <w:t>～</w:t>
            </w:r>
            <w:r>
              <w:rPr>
                <w:rFonts w:hint="eastAsia"/>
              </w:rPr>
              <w:t>14</w:t>
            </w:r>
            <w:r>
              <w:rPr>
                <w:rFonts w:hint="eastAsia"/>
              </w:rPr>
              <w:t>時</w:t>
            </w:r>
          </w:p>
        </w:tc>
        <w:tc>
          <w:tcPr>
            <w:tcW w:w="510" w:type="pct"/>
            <w:shd w:val="clear" w:color="auto" w:fill="auto"/>
            <w:noWrap/>
            <w:vAlign w:val="center"/>
            <w:hideMark/>
          </w:tcPr>
          <w:p w14:paraId="5C38C52E" w14:textId="77777777" w:rsidR="009B36A7" w:rsidRPr="00516C82" w:rsidRDefault="009B36A7" w:rsidP="007C2ABE">
            <w:pPr>
              <w:pStyle w:val="172"/>
              <w:jc w:val="left"/>
            </w:pPr>
            <w:r w:rsidRPr="00516C82">
              <w:rPr>
                <w:rFonts w:hint="eastAsia"/>
              </w:rPr>
              <w:t>会場</w:t>
            </w:r>
          </w:p>
        </w:tc>
        <w:tc>
          <w:tcPr>
            <w:tcW w:w="2456" w:type="pct"/>
            <w:shd w:val="clear" w:color="auto" w:fill="auto"/>
            <w:noWrap/>
            <w:vAlign w:val="center"/>
            <w:hideMark/>
          </w:tcPr>
          <w:p w14:paraId="08F16702" w14:textId="0A4281DA" w:rsidR="009B36A7" w:rsidRPr="00516C82" w:rsidRDefault="009B36A7" w:rsidP="007C2ABE">
            <w:pPr>
              <w:pStyle w:val="172"/>
              <w:jc w:val="left"/>
            </w:pPr>
            <w:r>
              <w:rPr>
                <w:rFonts w:hint="eastAsia"/>
              </w:rPr>
              <w:t>恵比寿公園</w:t>
            </w:r>
          </w:p>
        </w:tc>
      </w:tr>
      <w:tr w:rsidR="009B36A7" w:rsidRPr="00516C82" w14:paraId="79022521" w14:textId="77777777" w:rsidTr="00BB65F6">
        <w:trPr>
          <w:trHeight w:val="285"/>
        </w:trPr>
        <w:tc>
          <w:tcPr>
            <w:tcW w:w="478" w:type="pct"/>
            <w:shd w:val="clear" w:color="auto" w:fill="auto"/>
            <w:noWrap/>
            <w:vAlign w:val="center"/>
          </w:tcPr>
          <w:p w14:paraId="657A649B" w14:textId="19A79D1A" w:rsidR="009B36A7" w:rsidRDefault="009B36A7" w:rsidP="007C2ABE">
            <w:pPr>
              <w:pStyle w:val="172"/>
              <w:jc w:val="left"/>
            </w:pPr>
            <w:r>
              <w:rPr>
                <w:rFonts w:hint="eastAsia"/>
              </w:rPr>
              <w:t>内容</w:t>
            </w:r>
          </w:p>
        </w:tc>
        <w:tc>
          <w:tcPr>
            <w:tcW w:w="4522" w:type="pct"/>
            <w:gridSpan w:val="3"/>
            <w:shd w:val="clear" w:color="auto" w:fill="auto"/>
            <w:noWrap/>
            <w:vAlign w:val="center"/>
          </w:tcPr>
          <w:p w14:paraId="23727513" w14:textId="04867ADF" w:rsidR="009B36A7" w:rsidRDefault="009B36A7" w:rsidP="007C2ABE">
            <w:pPr>
              <w:pStyle w:val="172"/>
              <w:jc w:val="left"/>
            </w:pPr>
            <w:r>
              <w:rPr>
                <w:rFonts w:hint="eastAsia"/>
              </w:rPr>
              <w:t>木工教室、施工体験、焼きそば、餃子、生ビール、ポップコーン、</w:t>
            </w:r>
            <w:r w:rsidR="00BB65F6">
              <w:rPr>
                <w:rFonts w:hint="eastAsia"/>
              </w:rPr>
              <w:t>射的、スーパーボールすくい、昔遊び、住宅相談</w:t>
            </w:r>
            <w:proofErr w:type="spellStart"/>
            <w:r w:rsidR="00BB65F6">
              <w:rPr>
                <w:rFonts w:hint="eastAsia"/>
              </w:rPr>
              <w:t>etc</w:t>
            </w:r>
            <w:proofErr w:type="spellEnd"/>
          </w:p>
        </w:tc>
      </w:tr>
      <w:tr w:rsidR="009B36A7" w:rsidRPr="00516C82" w14:paraId="36ECB740" w14:textId="77777777" w:rsidTr="00BB65F6">
        <w:trPr>
          <w:trHeight w:val="285"/>
        </w:trPr>
        <w:tc>
          <w:tcPr>
            <w:tcW w:w="478" w:type="pct"/>
            <w:shd w:val="clear" w:color="auto" w:fill="auto"/>
            <w:noWrap/>
            <w:vAlign w:val="center"/>
            <w:hideMark/>
          </w:tcPr>
          <w:p w14:paraId="7251935B" w14:textId="77777777" w:rsidR="009B36A7" w:rsidRPr="00516C82" w:rsidRDefault="009B36A7" w:rsidP="007C2ABE">
            <w:pPr>
              <w:pStyle w:val="172"/>
              <w:jc w:val="left"/>
            </w:pPr>
            <w:r>
              <w:rPr>
                <w:rFonts w:hint="eastAsia"/>
              </w:rPr>
              <w:t>対象</w:t>
            </w:r>
          </w:p>
        </w:tc>
        <w:tc>
          <w:tcPr>
            <w:tcW w:w="1556" w:type="pct"/>
            <w:tcBorders>
              <w:right w:val="single" w:sz="18" w:space="0" w:color="FF0000"/>
            </w:tcBorders>
            <w:shd w:val="clear" w:color="auto" w:fill="auto"/>
            <w:noWrap/>
            <w:vAlign w:val="center"/>
            <w:hideMark/>
          </w:tcPr>
          <w:p w14:paraId="3E8F00D2" w14:textId="724F75F8" w:rsidR="009B36A7" w:rsidRPr="00516C82" w:rsidRDefault="009B36A7" w:rsidP="007C2ABE">
            <w:pPr>
              <w:pStyle w:val="172"/>
              <w:jc w:val="left"/>
            </w:pPr>
            <w:r>
              <w:rPr>
                <w:rFonts w:hint="eastAsia"/>
              </w:rPr>
              <w:t>どなたでも</w:t>
            </w:r>
          </w:p>
        </w:tc>
        <w:tc>
          <w:tcPr>
            <w:tcW w:w="510" w:type="pct"/>
            <w:tcBorders>
              <w:top w:val="single" w:sz="18" w:space="0" w:color="FF0000"/>
              <w:left w:val="single" w:sz="18" w:space="0" w:color="FF0000"/>
              <w:bottom w:val="single" w:sz="18" w:space="0" w:color="FF0000"/>
              <w:right w:val="nil"/>
            </w:tcBorders>
            <w:shd w:val="clear" w:color="auto" w:fill="auto"/>
            <w:noWrap/>
            <w:vAlign w:val="center"/>
            <w:hideMark/>
          </w:tcPr>
          <w:p w14:paraId="0F1F4E63" w14:textId="2113613A" w:rsidR="009B36A7" w:rsidRPr="00516C82" w:rsidRDefault="00BB65F6" w:rsidP="007C2ABE">
            <w:pPr>
              <w:pStyle w:val="172"/>
              <w:jc w:val="left"/>
            </w:pPr>
            <w:r>
              <w:rPr>
                <w:rFonts w:hint="eastAsia"/>
              </w:rPr>
              <w:t>参加者</w:t>
            </w:r>
          </w:p>
        </w:tc>
        <w:tc>
          <w:tcPr>
            <w:tcW w:w="2456" w:type="pct"/>
            <w:tcBorders>
              <w:top w:val="single" w:sz="18" w:space="0" w:color="FF0000"/>
              <w:left w:val="nil"/>
              <w:bottom w:val="single" w:sz="18" w:space="0" w:color="FF0000"/>
              <w:right w:val="single" w:sz="18" w:space="0" w:color="FF0000"/>
            </w:tcBorders>
            <w:shd w:val="clear" w:color="auto" w:fill="auto"/>
            <w:noWrap/>
            <w:vAlign w:val="center"/>
            <w:hideMark/>
          </w:tcPr>
          <w:p w14:paraId="3F0ED420" w14:textId="7F85B8D8" w:rsidR="009B36A7" w:rsidRPr="00516C82" w:rsidRDefault="009B36A7" w:rsidP="007C2ABE">
            <w:pPr>
              <w:pStyle w:val="172"/>
              <w:jc w:val="left"/>
            </w:pPr>
          </w:p>
        </w:tc>
      </w:tr>
    </w:tbl>
    <w:p w14:paraId="5232C1B2" w14:textId="3AB8CD29" w:rsidR="005D0B37" w:rsidRPr="004A7E69" w:rsidRDefault="006D4EE3" w:rsidP="006D4EE3">
      <w:pPr>
        <w:pStyle w:val="5"/>
        <w:spacing w:before="108" w:after="72"/>
      </w:pPr>
      <w:r>
        <w:rPr>
          <w:rFonts w:hint="eastAsia"/>
          <w:lang w:eastAsia="ja-JP"/>
        </w:rPr>
        <w:t>アスベスト健診</w:t>
      </w:r>
      <w:r>
        <w:rPr>
          <w:rFonts w:hint="eastAsia"/>
          <w:lang w:eastAsia="ja-JP"/>
        </w:rPr>
        <w:t xml:space="preserve"> </w:t>
      </w:r>
      <w:proofErr w:type="spellStart"/>
      <w:r w:rsidR="005D0B37" w:rsidRPr="004A7E69">
        <w:rPr>
          <w:rFonts w:hint="eastAsia"/>
        </w:rPr>
        <w:t>東京土建デーの日程</w:t>
      </w:r>
      <w:proofErr w:type="spellEnd"/>
    </w:p>
    <w:tbl>
      <w:tblPr>
        <w:tblW w:w="44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4"/>
        <w:gridCol w:w="2012"/>
        <w:gridCol w:w="3773"/>
      </w:tblGrid>
      <w:tr w:rsidR="00BB65F6" w:rsidRPr="004A7E69" w14:paraId="7DA953E3" w14:textId="77777777" w:rsidTr="00BB65F6">
        <w:trPr>
          <w:trHeight w:val="357"/>
          <w:jc w:val="center"/>
        </w:trPr>
        <w:tc>
          <w:tcPr>
            <w:tcW w:w="1698" w:type="pct"/>
            <w:tcBorders>
              <w:top w:val="single" w:sz="4" w:space="0" w:color="auto"/>
              <w:left w:val="single" w:sz="4" w:space="0" w:color="auto"/>
              <w:bottom w:val="single" w:sz="4" w:space="0" w:color="auto"/>
              <w:right w:val="single" w:sz="4" w:space="0" w:color="auto"/>
            </w:tcBorders>
            <w:noWrap/>
            <w:vAlign w:val="center"/>
            <w:hideMark/>
          </w:tcPr>
          <w:p w14:paraId="571844A6" w14:textId="6C1A8F38" w:rsidR="00BB65F6" w:rsidRPr="004A7E69" w:rsidRDefault="00BB65F6" w:rsidP="00BB65F6">
            <w:pPr>
              <w:pStyle w:val="172"/>
              <w:rPr>
                <w:szCs w:val="24"/>
              </w:rPr>
            </w:pPr>
            <w:r w:rsidRPr="004A7E69">
              <w:rPr>
                <w:rFonts w:hint="eastAsia"/>
              </w:rPr>
              <w:t>芝診療所</w:t>
            </w:r>
          </w:p>
        </w:tc>
        <w:tc>
          <w:tcPr>
            <w:tcW w:w="1149" w:type="pct"/>
            <w:tcBorders>
              <w:top w:val="single" w:sz="4" w:space="0" w:color="auto"/>
              <w:left w:val="single" w:sz="4" w:space="0" w:color="auto"/>
              <w:bottom w:val="single" w:sz="4" w:space="0" w:color="auto"/>
              <w:right w:val="single" w:sz="4" w:space="0" w:color="auto"/>
            </w:tcBorders>
            <w:noWrap/>
            <w:vAlign w:val="center"/>
            <w:hideMark/>
          </w:tcPr>
          <w:p w14:paraId="590E6A2C" w14:textId="3BAEDCE3" w:rsidR="00BB65F6" w:rsidRPr="004A7E69" w:rsidRDefault="00BB65F6" w:rsidP="00BB65F6">
            <w:pPr>
              <w:pStyle w:val="172"/>
              <w:rPr>
                <w:szCs w:val="24"/>
              </w:rPr>
            </w:pPr>
            <w:r w:rsidRPr="004A7E69">
              <w:rPr>
                <w:rFonts w:hint="eastAsia"/>
              </w:rPr>
              <w:t>午前</w:t>
            </w:r>
            <w:r w:rsidRPr="004A7E69">
              <w:t>9</w:t>
            </w:r>
            <w:r w:rsidRPr="004A7E69">
              <w:rPr>
                <w:rFonts w:hint="eastAsia"/>
              </w:rPr>
              <w:t>時～正午</w:t>
            </w:r>
          </w:p>
        </w:tc>
        <w:tc>
          <w:tcPr>
            <w:tcW w:w="2154" w:type="pct"/>
            <w:tcBorders>
              <w:top w:val="single" w:sz="4" w:space="0" w:color="auto"/>
              <w:left w:val="single" w:sz="4" w:space="0" w:color="auto"/>
              <w:bottom w:val="single" w:sz="4" w:space="0" w:color="auto"/>
              <w:right w:val="single" w:sz="4" w:space="0" w:color="auto"/>
            </w:tcBorders>
            <w:noWrap/>
            <w:vAlign w:val="center"/>
            <w:hideMark/>
          </w:tcPr>
          <w:p w14:paraId="190C085B" w14:textId="058289C6" w:rsidR="00BB65F6" w:rsidRPr="004A7E69" w:rsidRDefault="00BB65F6" w:rsidP="00BB65F6">
            <w:pPr>
              <w:pStyle w:val="172"/>
            </w:pPr>
            <w:r>
              <w:rPr>
                <w:rFonts w:hint="eastAsia"/>
              </w:rPr>
              <w:t>9</w:t>
            </w:r>
            <w:r>
              <w:rPr>
                <w:rFonts w:hint="eastAsia"/>
              </w:rPr>
              <w:t>月</w:t>
            </w:r>
            <w:r>
              <w:rPr>
                <w:rFonts w:hint="eastAsia"/>
              </w:rPr>
              <w:t>26</w:t>
            </w:r>
            <w:r>
              <w:rPr>
                <w:rFonts w:hint="eastAsia"/>
              </w:rPr>
              <w:t>日・</w:t>
            </w:r>
            <w:r>
              <w:rPr>
                <w:rFonts w:hint="eastAsia"/>
              </w:rPr>
              <w:t>10</w:t>
            </w:r>
            <w:r>
              <w:rPr>
                <w:rFonts w:hint="eastAsia"/>
              </w:rPr>
              <w:t>月</w:t>
            </w:r>
            <w:r>
              <w:rPr>
                <w:rFonts w:hint="eastAsia"/>
              </w:rPr>
              <w:t>31</w:t>
            </w:r>
            <w:r>
              <w:rPr>
                <w:rFonts w:hint="eastAsia"/>
              </w:rPr>
              <w:t>日</w:t>
            </w:r>
          </w:p>
        </w:tc>
      </w:tr>
      <w:tr w:rsidR="00BB65F6" w:rsidRPr="004A7E69" w14:paraId="0C9FA99A" w14:textId="77777777" w:rsidTr="00BB65F6">
        <w:trPr>
          <w:trHeight w:val="415"/>
          <w:jc w:val="center"/>
        </w:trPr>
        <w:tc>
          <w:tcPr>
            <w:tcW w:w="1698" w:type="pct"/>
            <w:tcBorders>
              <w:top w:val="single" w:sz="4" w:space="0" w:color="auto"/>
              <w:left w:val="single" w:sz="4" w:space="0" w:color="auto"/>
              <w:bottom w:val="single" w:sz="4" w:space="0" w:color="auto"/>
              <w:right w:val="single" w:sz="4" w:space="0" w:color="auto"/>
            </w:tcBorders>
            <w:noWrap/>
            <w:vAlign w:val="center"/>
            <w:hideMark/>
          </w:tcPr>
          <w:p w14:paraId="64041A95" w14:textId="2F48A3EB" w:rsidR="00BB65F6" w:rsidRPr="004A7E69" w:rsidRDefault="00BB65F6" w:rsidP="00BB65F6">
            <w:pPr>
              <w:pStyle w:val="172"/>
              <w:rPr>
                <w:szCs w:val="24"/>
              </w:rPr>
            </w:pPr>
            <w:r w:rsidRPr="004A7E69">
              <w:rPr>
                <w:rFonts w:hint="eastAsia"/>
              </w:rPr>
              <w:t>御成門内科クリニック</w:t>
            </w:r>
          </w:p>
        </w:tc>
        <w:tc>
          <w:tcPr>
            <w:tcW w:w="1149" w:type="pct"/>
            <w:tcBorders>
              <w:top w:val="single" w:sz="4" w:space="0" w:color="auto"/>
              <w:left w:val="single" w:sz="4" w:space="0" w:color="auto"/>
              <w:bottom w:val="single" w:sz="4" w:space="0" w:color="auto"/>
              <w:right w:val="single" w:sz="4" w:space="0" w:color="auto"/>
            </w:tcBorders>
            <w:noWrap/>
            <w:vAlign w:val="center"/>
            <w:hideMark/>
          </w:tcPr>
          <w:p w14:paraId="0C7CAE5C" w14:textId="78343688" w:rsidR="00BB65F6" w:rsidRPr="004A7E69" w:rsidRDefault="00BB65F6" w:rsidP="00BB65F6">
            <w:pPr>
              <w:pStyle w:val="172"/>
              <w:rPr>
                <w:rFonts w:cs="ＭＳ Ｐゴシック"/>
                <w:kern w:val="0"/>
                <w:szCs w:val="24"/>
              </w:rPr>
            </w:pPr>
            <w:r w:rsidRPr="004A7E69">
              <w:rPr>
                <w:rFonts w:hint="eastAsia"/>
              </w:rPr>
              <w:t>午前</w:t>
            </w:r>
            <w:r w:rsidRPr="004A7E69">
              <w:t>11</w:t>
            </w:r>
            <w:r w:rsidRPr="004A7E69">
              <w:rPr>
                <w:rFonts w:hint="eastAsia"/>
              </w:rPr>
              <w:t>時～正午</w:t>
            </w:r>
          </w:p>
        </w:tc>
        <w:tc>
          <w:tcPr>
            <w:tcW w:w="2154" w:type="pct"/>
            <w:tcBorders>
              <w:top w:val="single" w:sz="4" w:space="0" w:color="auto"/>
              <w:left w:val="single" w:sz="4" w:space="0" w:color="auto"/>
              <w:bottom w:val="single" w:sz="4" w:space="0" w:color="auto"/>
              <w:right w:val="single" w:sz="4" w:space="0" w:color="auto"/>
            </w:tcBorders>
            <w:noWrap/>
            <w:vAlign w:val="center"/>
            <w:hideMark/>
          </w:tcPr>
          <w:p w14:paraId="2639A5F0" w14:textId="21199A56" w:rsidR="00BB65F6" w:rsidRPr="004A7E69" w:rsidRDefault="00BB65F6" w:rsidP="00BB65F6">
            <w:pPr>
              <w:pStyle w:val="172"/>
            </w:pPr>
            <w:r>
              <w:rPr>
                <w:rFonts w:hint="eastAsia"/>
              </w:rPr>
              <w:t>9</w:t>
            </w:r>
            <w:r>
              <w:rPr>
                <w:rFonts w:hint="eastAsia"/>
              </w:rPr>
              <w:t>月</w:t>
            </w:r>
            <w:r>
              <w:rPr>
                <w:rFonts w:hint="eastAsia"/>
              </w:rPr>
              <w:t>12</w:t>
            </w:r>
            <w:r>
              <w:rPr>
                <w:rFonts w:hint="eastAsia"/>
              </w:rPr>
              <w:t>日・</w:t>
            </w:r>
            <w:r>
              <w:rPr>
                <w:rFonts w:hint="eastAsia"/>
              </w:rPr>
              <w:t>10</w:t>
            </w:r>
            <w:r>
              <w:rPr>
                <w:rFonts w:hint="eastAsia"/>
              </w:rPr>
              <w:t>月</w:t>
            </w:r>
            <w:r>
              <w:rPr>
                <w:rFonts w:hint="eastAsia"/>
              </w:rPr>
              <w:t>10</w:t>
            </w:r>
            <w:r>
              <w:rPr>
                <w:rFonts w:hint="eastAsia"/>
              </w:rPr>
              <w:t>日</w:t>
            </w:r>
          </w:p>
        </w:tc>
      </w:tr>
      <w:tr w:rsidR="00BB65F6" w:rsidRPr="004A7E69" w14:paraId="3160451F" w14:textId="77777777" w:rsidTr="00BB65F6">
        <w:trPr>
          <w:trHeight w:val="415"/>
          <w:jc w:val="center"/>
        </w:trPr>
        <w:tc>
          <w:tcPr>
            <w:tcW w:w="1698" w:type="pct"/>
            <w:tcBorders>
              <w:top w:val="single" w:sz="4" w:space="0" w:color="auto"/>
              <w:left w:val="single" w:sz="4" w:space="0" w:color="auto"/>
              <w:bottom w:val="single" w:sz="4" w:space="0" w:color="auto"/>
              <w:right w:val="single" w:sz="4" w:space="0" w:color="auto"/>
            </w:tcBorders>
            <w:noWrap/>
            <w:vAlign w:val="center"/>
          </w:tcPr>
          <w:p w14:paraId="643A4260" w14:textId="0AF69BD6" w:rsidR="00BB65F6" w:rsidRPr="004A7E69" w:rsidRDefault="00BB65F6" w:rsidP="00BB65F6">
            <w:pPr>
              <w:pStyle w:val="172"/>
            </w:pPr>
            <w:r w:rsidRPr="004A7E69">
              <w:rPr>
                <w:rFonts w:hint="eastAsia"/>
              </w:rPr>
              <w:t>立川相互ふれあいクリニック</w:t>
            </w:r>
          </w:p>
        </w:tc>
        <w:tc>
          <w:tcPr>
            <w:tcW w:w="1149" w:type="pct"/>
            <w:tcBorders>
              <w:top w:val="single" w:sz="4" w:space="0" w:color="auto"/>
              <w:left w:val="single" w:sz="4" w:space="0" w:color="auto"/>
              <w:bottom w:val="single" w:sz="4" w:space="0" w:color="auto"/>
              <w:right w:val="single" w:sz="4" w:space="0" w:color="auto"/>
            </w:tcBorders>
            <w:noWrap/>
            <w:vAlign w:val="center"/>
          </w:tcPr>
          <w:p w14:paraId="2A113704" w14:textId="2C18366E" w:rsidR="00BB65F6" w:rsidRPr="004A7E69" w:rsidRDefault="00BB65F6" w:rsidP="00BB65F6">
            <w:pPr>
              <w:pStyle w:val="172"/>
            </w:pPr>
            <w:r w:rsidRPr="004A7E69">
              <w:rPr>
                <w:rFonts w:hint="eastAsia"/>
              </w:rPr>
              <w:t>午後</w:t>
            </w:r>
            <w:r w:rsidRPr="004A7E69">
              <w:rPr>
                <w:rFonts w:hint="eastAsia"/>
              </w:rPr>
              <w:t>1</w:t>
            </w:r>
            <w:r w:rsidRPr="004A7E69">
              <w:rPr>
                <w:rFonts w:hint="eastAsia"/>
              </w:rPr>
              <w:t>時半</w:t>
            </w:r>
          </w:p>
        </w:tc>
        <w:tc>
          <w:tcPr>
            <w:tcW w:w="2154" w:type="pct"/>
            <w:tcBorders>
              <w:top w:val="single" w:sz="4" w:space="0" w:color="auto"/>
              <w:left w:val="single" w:sz="4" w:space="0" w:color="auto"/>
              <w:bottom w:val="single" w:sz="4" w:space="0" w:color="auto"/>
              <w:right w:val="single" w:sz="4" w:space="0" w:color="auto"/>
            </w:tcBorders>
            <w:noWrap/>
            <w:vAlign w:val="center"/>
          </w:tcPr>
          <w:p w14:paraId="71785BA2" w14:textId="713FAE8E" w:rsidR="00BB65F6" w:rsidRPr="004A7E69" w:rsidRDefault="00BB65F6" w:rsidP="00BB65F6">
            <w:pPr>
              <w:pStyle w:val="172"/>
            </w:pPr>
            <w:r>
              <w:rPr>
                <w:rFonts w:hint="eastAsia"/>
              </w:rPr>
              <w:t>9</w:t>
            </w:r>
            <w:r>
              <w:rPr>
                <w:rFonts w:hint="eastAsia"/>
              </w:rPr>
              <w:t>月</w:t>
            </w:r>
            <w:r>
              <w:rPr>
                <w:rFonts w:hint="eastAsia"/>
              </w:rPr>
              <w:t>15</w:t>
            </w:r>
            <w:r>
              <w:rPr>
                <w:rFonts w:hint="eastAsia"/>
              </w:rPr>
              <w:t>日（定数到達）・</w:t>
            </w:r>
            <w:r>
              <w:rPr>
                <w:rFonts w:hint="eastAsia"/>
              </w:rPr>
              <w:t>10</w:t>
            </w:r>
            <w:r>
              <w:rPr>
                <w:rFonts w:hint="eastAsia"/>
              </w:rPr>
              <w:t>月</w:t>
            </w:r>
            <w:r>
              <w:rPr>
                <w:rFonts w:hint="eastAsia"/>
              </w:rPr>
              <w:t>20</w:t>
            </w:r>
            <w:r>
              <w:rPr>
                <w:rFonts w:hint="eastAsia"/>
              </w:rPr>
              <w:t>日</w:t>
            </w:r>
          </w:p>
        </w:tc>
      </w:tr>
    </w:tbl>
    <w:p w14:paraId="211B02B0" w14:textId="120ED27E" w:rsidR="00BB65F6" w:rsidRPr="008753AE" w:rsidRDefault="00BB65F6" w:rsidP="00BB65F6">
      <w:pPr>
        <w:pStyle w:val="5"/>
        <w:spacing w:before="108"/>
      </w:pPr>
      <w:proofErr w:type="spellStart"/>
      <w:r w:rsidRPr="008753AE">
        <w:rPr>
          <w:rFonts w:hint="eastAsia"/>
        </w:rPr>
        <w:t>東京土建独自</w:t>
      </w:r>
      <w:r w:rsidR="00602803">
        <w:rPr>
          <w:rFonts w:hint="eastAsia"/>
          <w:lang w:eastAsia="ja-JP"/>
        </w:rPr>
        <w:t>CCUS</w:t>
      </w:r>
      <w:r w:rsidRPr="008753AE">
        <w:rPr>
          <w:rFonts w:hint="eastAsia"/>
        </w:rPr>
        <w:t>「技能者登録料補助」と「レベル判定料補助</w:t>
      </w:r>
      <w:proofErr w:type="spellEnd"/>
      <w:r w:rsidRPr="008753AE">
        <w:rPr>
          <w:rFonts w:hint="eastAsia"/>
        </w:rPr>
        <w:t>」</w:t>
      </w:r>
    </w:p>
    <w:p w14:paraId="2442CD7D" w14:textId="5BD015D6" w:rsidR="00BB65F6" w:rsidRDefault="00BB65F6" w:rsidP="00BB65F6">
      <w:pPr>
        <w:pStyle w:val="172"/>
        <w:ind w:firstLineChars="100" w:firstLine="240"/>
      </w:pPr>
      <w:r w:rsidRPr="008753AE">
        <w:rPr>
          <w:rFonts w:hint="eastAsia"/>
        </w:rPr>
        <w:t>東京土建では「技能者登録料</w:t>
      </w:r>
      <w:r w:rsidRPr="008753AE">
        <w:rPr>
          <w:rFonts w:hint="eastAsia"/>
        </w:rPr>
        <w:t>2,000</w:t>
      </w:r>
      <w:r w:rsidRPr="008753AE">
        <w:rPr>
          <w:rFonts w:hint="eastAsia"/>
        </w:rPr>
        <w:t>円補助」「</w:t>
      </w:r>
      <w:proofErr w:type="spellStart"/>
      <w:r w:rsidRPr="008753AE">
        <w:rPr>
          <w:rFonts w:hint="eastAsia"/>
        </w:rPr>
        <w:t>レベル判定登録料</w:t>
      </w:r>
      <w:proofErr w:type="spellEnd"/>
      <w:r w:rsidRPr="008753AE">
        <w:rPr>
          <w:rFonts w:hint="eastAsia"/>
        </w:rPr>
        <w:t>（</w:t>
      </w:r>
      <w:r w:rsidRPr="008753AE">
        <w:rPr>
          <w:rFonts w:hint="eastAsia"/>
        </w:rPr>
        <w:t>2,000</w:t>
      </w:r>
      <w:r w:rsidRPr="008753AE">
        <w:rPr>
          <w:rFonts w:hint="eastAsia"/>
        </w:rPr>
        <w:t>円補助／</w:t>
      </w:r>
      <w:r w:rsidRPr="008753AE">
        <w:rPr>
          <w:rFonts w:hint="eastAsia"/>
        </w:rPr>
        <w:t>23</w:t>
      </w:r>
      <w:r w:rsidRPr="008753AE">
        <w:rPr>
          <w:rFonts w:hint="eastAsia"/>
        </w:rPr>
        <w:t>年度新設）」の</w:t>
      </w:r>
      <w:r w:rsidRPr="008753AE">
        <w:rPr>
          <w:rFonts w:hint="eastAsia"/>
        </w:rPr>
        <w:t>2</w:t>
      </w:r>
      <w:r w:rsidRPr="008753AE">
        <w:rPr>
          <w:rFonts w:hint="eastAsia"/>
        </w:rPr>
        <w:t>つの組合員ならでは特典があります。申請の際はアンケートを記入してもらいますが、簡単な質問項目（主な元請名・職種等）ですのでぜひご活用ください。</w:t>
      </w:r>
    </w:p>
    <w:p w14:paraId="624B80FD" w14:textId="763C5220" w:rsidR="00BB65F6" w:rsidRDefault="00BB65F6" w:rsidP="006D2F11">
      <w:pPr>
        <w:ind w:firstLineChars="100" w:firstLine="240"/>
        <w:rPr>
          <w:lang w:val="x-none"/>
        </w:rPr>
      </w:pPr>
      <w:r>
        <w:rPr>
          <w:rFonts w:hint="eastAsia"/>
          <w:lang w:val="x-none"/>
        </w:rPr>
        <w:t>事業者登録と技能者登録の</w:t>
      </w:r>
      <w:r>
        <w:rPr>
          <w:rFonts w:hint="eastAsia"/>
          <w:lang w:val="x-none"/>
        </w:rPr>
        <w:t>ID</w:t>
      </w:r>
      <w:r>
        <w:rPr>
          <w:rFonts w:hint="eastAsia"/>
          <w:lang w:val="x-none"/>
        </w:rPr>
        <w:t>の紐づけがされていないケースの問い合わせが増えています。想定される場合として</w:t>
      </w:r>
      <w:r w:rsidR="00602803">
        <w:rPr>
          <w:rFonts w:hint="eastAsia"/>
          <w:lang w:val="x-none"/>
        </w:rPr>
        <w:t>、①</w:t>
      </w:r>
      <w:r>
        <w:rPr>
          <w:rFonts w:hint="eastAsia"/>
          <w:lang w:val="x-none"/>
        </w:rPr>
        <w:t>事業者登録の前に先行して技能者登録をしてしまい紐づいていない（事業者</w:t>
      </w:r>
      <w:proofErr w:type="spellStart"/>
      <w:r>
        <w:rPr>
          <w:rFonts w:hint="eastAsia"/>
          <w:lang w:val="x-none"/>
        </w:rPr>
        <w:t>ID</w:t>
      </w:r>
      <w:r>
        <w:rPr>
          <w:rFonts w:hint="eastAsia"/>
          <w:lang w:val="x-none"/>
        </w:rPr>
        <w:t>が発行されていないのでできない</w:t>
      </w:r>
      <w:proofErr w:type="spellEnd"/>
      <w:r>
        <w:rPr>
          <w:rFonts w:hint="eastAsia"/>
          <w:lang w:val="x-none"/>
        </w:rPr>
        <w:t>）</w:t>
      </w:r>
      <w:r w:rsidR="00602803">
        <w:rPr>
          <w:rFonts w:hint="eastAsia"/>
          <w:lang w:val="x-none"/>
        </w:rPr>
        <w:t>、②</w:t>
      </w:r>
      <w:r>
        <w:rPr>
          <w:rFonts w:hint="eastAsia"/>
          <w:lang w:val="x-none"/>
        </w:rPr>
        <w:t>事業者登録を済ませているが、技能者登録を行う際に主たる事業者の登録が漏れている（事業者名だけ入力して、</w:t>
      </w:r>
      <w:proofErr w:type="spellStart"/>
      <w:r w:rsidR="00602803">
        <w:rPr>
          <w:rFonts w:hint="eastAsia"/>
          <w:lang w:val="x-none"/>
        </w:rPr>
        <w:t>ID</w:t>
      </w:r>
      <w:r>
        <w:rPr>
          <w:rFonts w:hint="eastAsia"/>
          <w:lang w:val="x-none"/>
        </w:rPr>
        <w:t>を入れ忘れている</w:t>
      </w:r>
      <w:proofErr w:type="spellEnd"/>
      <w:r>
        <w:rPr>
          <w:rFonts w:hint="eastAsia"/>
          <w:lang w:val="x-none"/>
        </w:rPr>
        <w:t>）。</w:t>
      </w:r>
    </w:p>
    <w:p w14:paraId="05A05EE1" w14:textId="03277ED4" w:rsidR="00BB65F6" w:rsidRDefault="00BB65F6" w:rsidP="006D2F11">
      <w:pPr>
        <w:ind w:firstLineChars="100" w:firstLine="240"/>
        <w:rPr>
          <w:lang w:val="x-none"/>
        </w:rPr>
      </w:pPr>
      <w:r>
        <w:rPr>
          <w:rFonts w:hint="eastAsia"/>
          <w:lang w:val="x-none"/>
        </w:rPr>
        <w:t>このような</w:t>
      </w:r>
      <w:proofErr w:type="spellStart"/>
      <w:r w:rsidR="00602803">
        <w:rPr>
          <w:rFonts w:hint="eastAsia"/>
          <w:lang w:val="x-none"/>
        </w:rPr>
        <w:t>CCUS</w:t>
      </w:r>
      <w:r>
        <w:rPr>
          <w:rFonts w:hint="eastAsia"/>
          <w:lang w:val="x-none"/>
        </w:rPr>
        <w:t>の変更手続き等も当支部で行えますので、お問い合わせください</w:t>
      </w:r>
      <w:proofErr w:type="spellEnd"/>
      <w:r>
        <w:rPr>
          <w:rFonts w:hint="eastAsia"/>
          <w:lang w:val="x-none"/>
        </w:rPr>
        <w:t>。</w:t>
      </w:r>
    </w:p>
    <w:p w14:paraId="2B1014EF" w14:textId="20B581B1" w:rsidR="00602803" w:rsidRDefault="00602803" w:rsidP="00602803">
      <w:pPr>
        <w:pStyle w:val="5"/>
        <w:spacing w:before="108"/>
      </w:pPr>
      <w:r w:rsidRPr="00930CBB">
        <w:rPr>
          <w:rFonts w:hint="eastAsia"/>
          <w:lang w:eastAsia="ja-JP"/>
        </w:rPr>
        <w:t>東京</w:t>
      </w:r>
      <w:proofErr w:type="spellStart"/>
      <w:r w:rsidRPr="00930CBB">
        <w:rPr>
          <w:rFonts w:hint="eastAsia"/>
        </w:rPr>
        <w:t>建築カレッジ</w:t>
      </w:r>
      <w:r>
        <w:rPr>
          <w:rFonts w:hint="eastAsia"/>
          <w:lang w:eastAsia="ja-JP"/>
        </w:rPr>
        <w:t>生募集</w:t>
      </w:r>
      <w:proofErr w:type="spellEnd"/>
    </w:p>
    <w:p w14:paraId="632D1E60" w14:textId="2120BA45" w:rsidR="00602803" w:rsidRDefault="00602803" w:rsidP="00602803">
      <w:pPr>
        <w:pStyle w:val="172"/>
        <w:ind w:firstLineChars="100" w:firstLine="241"/>
      </w:pPr>
      <w:r>
        <w:rPr>
          <w:rFonts w:ascii="Arial" w:eastAsia="ＭＳ Ｐゴシック" w:hAnsi="Arial" w:hint="eastAsia"/>
          <w:b/>
          <w:noProof/>
          <w:kern w:val="0"/>
        </w:rPr>
        <w:drawing>
          <wp:anchor distT="0" distB="0" distL="114300" distR="114300" simplePos="0" relativeHeight="251696128" behindDoc="1" locked="0" layoutInCell="1" allowOverlap="1" wp14:anchorId="2A2A5C92" wp14:editId="26E1BDE7">
            <wp:simplePos x="0" y="0"/>
            <wp:positionH relativeFrom="margin">
              <wp:align>right</wp:align>
            </wp:positionH>
            <wp:positionV relativeFrom="paragraph">
              <wp:posOffset>127635</wp:posOffset>
            </wp:positionV>
            <wp:extent cx="719455" cy="719455"/>
            <wp:effectExtent l="0" t="0" r="4445" b="4445"/>
            <wp:wrapTight wrapText="bothSides">
              <wp:wrapPolygon edited="0">
                <wp:start x="0" y="0"/>
                <wp:lineTo x="0" y="21162"/>
                <wp:lineTo x="21162" y="21162"/>
                <wp:lineTo x="21162" y="0"/>
                <wp:lineTo x="0" y="0"/>
              </wp:wrapPolygon>
            </wp:wrapTight>
            <wp:docPr id="9792958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rPr>
        <w:t>第</w:t>
      </w:r>
      <w:r>
        <w:rPr>
          <w:rFonts w:hint="eastAsia"/>
        </w:rPr>
        <w:t>29</w:t>
      </w:r>
      <w:r>
        <w:rPr>
          <w:rFonts w:hint="eastAsia"/>
        </w:rPr>
        <w:t>期生の確保に向けて、本部カレッジでは工業高校などへの訪問行動を開始しました。渋谷支部においても、まずはオープンキャンパスの参加、授業の見学を促してしていきます。全ての授業日で見学を受け入れるようにしています。ただし、事前に連絡必須。なお、研修生の候補者だけでなく、受け入れ・送り出しを検討している事業所、支部・分会役員の見学も歓迎します。</w:t>
      </w:r>
    </w:p>
    <w:p w14:paraId="17043983" w14:textId="7D3C8599" w:rsidR="00602803" w:rsidRDefault="00602803" w:rsidP="00602803">
      <w:pPr>
        <w:pStyle w:val="5"/>
        <w:spacing w:before="108"/>
      </w:pPr>
      <w:r>
        <w:rPr>
          <w:rFonts w:hint="eastAsia"/>
          <w:noProof/>
        </w:rPr>
        <w:drawing>
          <wp:anchor distT="0" distB="0" distL="114300" distR="114300" simplePos="0" relativeHeight="251698176" behindDoc="1" locked="0" layoutInCell="1" allowOverlap="1" wp14:anchorId="09246337" wp14:editId="56696F1B">
            <wp:simplePos x="0" y="0"/>
            <wp:positionH relativeFrom="margin">
              <wp:posOffset>5468620</wp:posOffset>
            </wp:positionH>
            <wp:positionV relativeFrom="paragraph">
              <wp:posOffset>135890</wp:posOffset>
            </wp:positionV>
            <wp:extent cx="720000" cy="720000"/>
            <wp:effectExtent l="0" t="0" r="4445" b="4445"/>
            <wp:wrapTight wrapText="bothSides">
              <wp:wrapPolygon edited="0">
                <wp:start x="0" y="0"/>
                <wp:lineTo x="0" y="21162"/>
                <wp:lineTo x="21162" y="21162"/>
                <wp:lineTo x="21162" y="0"/>
                <wp:lineTo x="0" y="0"/>
              </wp:wrapPolygon>
            </wp:wrapTight>
            <wp:docPr id="15910078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rFonts w:hint="eastAsia"/>
        </w:rPr>
        <w:t>本部作成インボイス制度の問題点を知らせる動画</w:t>
      </w:r>
      <w:r w:rsidR="00AA6FDF">
        <w:rPr>
          <w:rFonts w:hint="eastAsia"/>
          <w:lang w:eastAsia="ja-JP"/>
        </w:rPr>
        <w:t>＆学習会</w:t>
      </w:r>
      <w:proofErr w:type="spellEnd"/>
    </w:p>
    <w:p w14:paraId="58953E08" w14:textId="6C383895" w:rsidR="00AA6FDF" w:rsidRDefault="00602803" w:rsidP="006D2F11">
      <w:pPr>
        <w:ind w:firstLineChars="100" w:firstLine="240"/>
      </w:pPr>
      <w:r w:rsidRPr="00ED2CD8">
        <w:rPr>
          <w:rFonts w:hint="eastAsia"/>
          <w:lang w:val="x-none"/>
        </w:rPr>
        <w:t>インボイス</w:t>
      </w:r>
      <w:r>
        <w:rPr>
          <w:rFonts w:hint="eastAsia"/>
          <w:lang w:val="x-none"/>
        </w:rPr>
        <w:t>制度</w:t>
      </w:r>
      <w:r w:rsidRPr="00ED2CD8">
        <w:rPr>
          <w:rFonts w:hint="eastAsia"/>
          <w:lang w:val="x-none"/>
        </w:rPr>
        <w:t>導入が</w:t>
      </w:r>
      <w:r>
        <w:rPr>
          <w:rFonts w:hint="eastAsia"/>
          <w:lang w:val="x-none"/>
        </w:rPr>
        <w:t>10</w:t>
      </w:r>
      <w:r w:rsidRPr="00ED2CD8">
        <w:rPr>
          <w:rFonts w:hint="eastAsia"/>
          <w:lang w:val="x-none"/>
        </w:rPr>
        <w:t>月に迫っています</w:t>
      </w:r>
      <w:r>
        <w:rPr>
          <w:rFonts w:hint="eastAsia"/>
          <w:lang w:val="x-none"/>
        </w:rPr>
        <w:t>。</w:t>
      </w:r>
      <w:r w:rsidRPr="00ED2CD8">
        <w:rPr>
          <w:rFonts w:hint="eastAsia"/>
          <w:lang w:val="x-none"/>
        </w:rPr>
        <w:t>導入阻止の運動と共にその対策準備も必要です。</w:t>
      </w:r>
      <w:r>
        <w:rPr>
          <w:rFonts w:hint="eastAsia"/>
          <w:lang w:val="x-none"/>
        </w:rPr>
        <w:t>本部で制度の問題点を説明する動画が作成されました。</w:t>
      </w:r>
    </w:p>
    <w:p w14:paraId="70798EFF" w14:textId="43DFA7FC" w:rsidR="00AA6FDF" w:rsidRPr="0000451F" w:rsidRDefault="00AA6FDF" w:rsidP="006D2F11">
      <w:pPr>
        <w:ind w:firstLineChars="100" w:firstLine="240"/>
        <w:rPr>
          <w:lang w:val="x-none"/>
        </w:rPr>
      </w:pPr>
      <w:r>
        <w:rPr>
          <w:rFonts w:hint="eastAsia"/>
          <w:lang w:val="x-none"/>
        </w:rPr>
        <w:t>10</w:t>
      </w:r>
      <w:r>
        <w:rPr>
          <w:rFonts w:hint="eastAsia"/>
          <w:lang w:val="x-none"/>
        </w:rPr>
        <w:t>月</w:t>
      </w:r>
      <w:r>
        <w:rPr>
          <w:rFonts w:hint="eastAsia"/>
          <w:lang w:val="x-none"/>
        </w:rPr>
        <w:t>1</w:t>
      </w:r>
      <w:r>
        <w:rPr>
          <w:rFonts w:hint="eastAsia"/>
          <w:lang w:val="x-none"/>
        </w:rPr>
        <w:t>日から導入されようとしているインボイス制度について、実務面を中心に学習会を開催しますので、ご参加ください。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2"/>
        <w:gridCol w:w="3458"/>
        <w:gridCol w:w="1134"/>
        <w:gridCol w:w="4218"/>
      </w:tblGrid>
      <w:tr w:rsidR="00AA6FDF" w:rsidRPr="00516C82" w14:paraId="47307A5E" w14:textId="77777777" w:rsidTr="00AA6FDF">
        <w:trPr>
          <w:trHeight w:val="285"/>
        </w:trPr>
        <w:tc>
          <w:tcPr>
            <w:tcW w:w="478" w:type="pct"/>
            <w:tcBorders>
              <w:bottom w:val="single" w:sz="18" w:space="0" w:color="FF0000"/>
            </w:tcBorders>
            <w:shd w:val="clear" w:color="auto" w:fill="auto"/>
            <w:noWrap/>
            <w:vAlign w:val="center"/>
            <w:hideMark/>
          </w:tcPr>
          <w:p w14:paraId="7C4B8FB6" w14:textId="77777777" w:rsidR="00AA6FDF" w:rsidRPr="00516C82" w:rsidRDefault="00AA6FDF" w:rsidP="007C2ABE">
            <w:pPr>
              <w:pStyle w:val="172"/>
              <w:jc w:val="left"/>
            </w:pPr>
            <w:r w:rsidRPr="00516C82">
              <w:rPr>
                <w:rFonts w:hint="eastAsia"/>
              </w:rPr>
              <w:t>日程</w:t>
            </w:r>
          </w:p>
        </w:tc>
        <w:tc>
          <w:tcPr>
            <w:tcW w:w="1775" w:type="pct"/>
            <w:tcBorders>
              <w:bottom w:val="single" w:sz="18" w:space="0" w:color="FF0000"/>
            </w:tcBorders>
            <w:shd w:val="clear" w:color="auto" w:fill="auto"/>
            <w:noWrap/>
            <w:vAlign w:val="center"/>
            <w:hideMark/>
          </w:tcPr>
          <w:p w14:paraId="79D53361" w14:textId="0A15990B" w:rsidR="00AA6FDF" w:rsidRPr="00516C82" w:rsidRDefault="00AA6FDF" w:rsidP="007C2ABE">
            <w:pPr>
              <w:pStyle w:val="172"/>
              <w:jc w:val="left"/>
            </w:pPr>
            <w:r>
              <w:rPr>
                <w:rFonts w:hint="eastAsia"/>
              </w:rPr>
              <w:t>9</w:t>
            </w:r>
            <w:r w:rsidRPr="00ED45DE">
              <w:rPr>
                <w:rFonts w:hint="eastAsia"/>
              </w:rPr>
              <w:t>月</w:t>
            </w:r>
            <w:r>
              <w:rPr>
                <w:rFonts w:hint="eastAsia"/>
              </w:rPr>
              <w:t>28</w:t>
            </w:r>
            <w:r w:rsidRPr="00ED45DE">
              <w:rPr>
                <w:rFonts w:hint="eastAsia"/>
              </w:rPr>
              <w:t>日</w:t>
            </w:r>
            <w:r>
              <w:rPr>
                <w:rFonts w:hint="eastAsia"/>
              </w:rPr>
              <w:t>㊍</w:t>
            </w:r>
            <w:r>
              <w:rPr>
                <w:rFonts w:hint="eastAsia"/>
              </w:rPr>
              <w:t>19</w:t>
            </w:r>
            <w:r w:rsidRPr="00ED45DE">
              <w:rPr>
                <w:rFonts w:hint="eastAsia"/>
              </w:rPr>
              <w:t>時</w:t>
            </w:r>
            <w:r>
              <w:rPr>
                <w:rFonts w:hint="eastAsia"/>
              </w:rPr>
              <w:t>～</w:t>
            </w:r>
          </w:p>
        </w:tc>
        <w:tc>
          <w:tcPr>
            <w:tcW w:w="582" w:type="pct"/>
            <w:tcBorders>
              <w:bottom w:val="single" w:sz="18" w:space="0" w:color="FF0000"/>
            </w:tcBorders>
            <w:shd w:val="clear" w:color="auto" w:fill="auto"/>
            <w:noWrap/>
            <w:vAlign w:val="center"/>
            <w:hideMark/>
          </w:tcPr>
          <w:p w14:paraId="032102CF" w14:textId="77777777" w:rsidR="00AA6FDF" w:rsidRPr="00516C82" w:rsidRDefault="00AA6FDF" w:rsidP="007C2ABE">
            <w:pPr>
              <w:pStyle w:val="172"/>
              <w:jc w:val="left"/>
            </w:pPr>
            <w:r w:rsidRPr="00516C82">
              <w:rPr>
                <w:rFonts w:hint="eastAsia"/>
              </w:rPr>
              <w:t>会場</w:t>
            </w:r>
          </w:p>
        </w:tc>
        <w:tc>
          <w:tcPr>
            <w:tcW w:w="2165" w:type="pct"/>
            <w:tcBorders>
              <w:bottom w:val="single" w:sz="18" w:space="0" w:color="FF0000"/>
            </w:tcBorders>
            <w:shd w:val="clear" w:color="auto" w:fill="auto"/>
            <w:noWrap/>
            <w:vAlign w:val="center"/>
            <w:hideMark/>
          </w:tcPr>
          <w:p w14:paraId="24756856" w14:textId="77777777" w:rsidR="00AA6FDF" w:rsidRPr="00516C82" w:rsidRDefault="00AA6FDF" w:rsidP="007C2ABE">
            <w:pPr>
              <w:pStyle w:val="172"/>
              <w:jc w:val="left"/>
            </w:pPr>
            <w:r w:rsidRPr="00516C82">
              <w:rPr>
                <w:rFonts w:hint="eastAsia"/>
              </w:rPr>
              <w:t>東京土建渋谷支部</w:t>
            </w:r>
          </w:p>
        </w:tc>
      </w:tr>
      <w:tr w:rsidR="00AA6FDF" w:rsidRPr="00516C82" w14:paraId="320B7C1C" w14:textId="77777777" w:rsidTr="00AA6FDF">
        <w:trPr>
          <w:trHeight w:val="285"/>
        </w:trPr>
        <w:tc>
          <w:tcPr>
            <w:tcW w:w="478" w:type="pct"/>
            <w:tcBorders>
              <w:top w:val="single" w:sz="18" w:space="0" w:color="FF0000"/>
              <w:left w:val="single" w:sz="18" w:space="0" w:color="FF0000"/>
              <w:bottom w:val="single" w:sz="18" w:space="0" w:color="FF0000"/>
              <w:right w:val="nil"/>
            </w:tcBorders>
            <w:shd w:val="clear" w:color="auto" w:fill="auto"/>
            <w:noWrap/>
            <w:vAlign w:val="center"/>
            <w:hideMark/>
          </w:tcPr>
          <w:p w14:paraId="29D351CD" w14:textId="0426F0D5" w:rsidR="00AA6FDF" w:rsidRPr="00516C82" w:rsidRDefault="006D2F11" w:rsidP="007C2ABE">
            <w:pPr>
              <w:pStyle w:val="172"/>
              <w:jc w:val="left"/>
            </w:pPr>
            <w:r>
              <w:rPr>
                <w:rFonts w:hint="eastAsia"/>
              </w:rPr>
              <w:t>参加者</w:t>
            </w:r>
          </w:p>
        </w:tc>
        <w:tc>
          <w:tcPr>
            <w:tcW w:w="4522" w:type="pct"/>
            <w:gridSpan w:val="3"/>
            <w:tcBorders>
              <w:top w:val="single" w:sz="18" w:space="0" w:color="FF0000"/>
              <w:left w:val="nil"/>
              <w:bottom w:val="single" w:sz="18" w:space="0" w:color="FF0000"/>
              <w:right w:val="single" w:sz="18" w:space="0" w:color="FF0000"/>
            </w:tcBorders>
            <w:shd w:val="clear" w:color="auto" w:fill="auto"/>
            <w:noWrap/>
            <w:vAlign w:val="center"/>
            <w:hideMark/>
          </w:tcPr>
          <w:p w14:paraId="2A484854" w14:textId="236F28A5" w:rsidR="00AA6FDF" w:rsidRPr="00516C82" w:rsidRDefault="00AA6FDF" w:rsidP="007C2ABE">
            <w:pPr>
              <w:pStyle w:val="172"/>
              <w:jc w:val="left"/>
            </w:pPr>
          </w:p>
        </w:tc>
      </w:tr>
    </w:tbl>
    <w:p w14:paraId="1894F96B" w14:textId="77777777" w:rsidR="006D4EE3" w:rsidRPr="008167D4" w:rsidRDefault="006D4EE3" w:rsidP="00A1371C">
      <w:pPr>
        <w:pStyle w:val="5"/>
        <w:spacing w:before="108" w:after="72"/>
      </w:pPr>
      <w:proofErr w:type="spellStart"/>
      <w:r w:rsidRPr="008167D4">
        <w:rPr>
          <w:rFonts w:hint="eastAsia"/>
        </w:rPr>
        <w:t>経営センターによる経営相談会</w:t>
      </w:r>
      <w:proofErr w:type="spellEnd"/>
    </w:p>
    <w:p w14:paraId="1FCBC07D" w14:textId="53868F67" w:rsidR="006D4EE3" w:rsidRDefault="006D4EE3" w:rsidP="006D2F11">
      <w:pPr>
        <w:pStyle w:val="172"/>
        <w:ind w:firstLineChars="100" w:firstLine="240"/>
      </w:pPr>
      <w:r w:rsidRPr="008167D4">
        <w:rPr>
          <w:rFonts w:hint="eastAsia"/>
        </w:rPr>
        <w:t>会社の設立、事業の継続等、経営に関する悩みに経営コンサルタントが応える</w:t>
      </w:r>
      <w:r>
        <w:rPr>
          <w:rFonts w:hint="eastAsia"/>
        </w:rPr>
        <w:t>無料相談会です。</w:t>
      </w:r>
    </w:p>
    <w:tbl>
      <w:tblPr>
        <w:tblpPr w:leftFromText="142" w:rightFromText="142" w:vertAnchor="text" w:horzAnchor="margin" w:tblpXSpec="center" w:tblpY="30"/>
        <w:tblW w:w="473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145"/>
        <w:gridCol w:w="8071"/>
      </w:tblGrid>
      <w:tr w:rsidR="006D4EE3" w:rsidRPr="008167D4" w14:paraId="096AED67" w14:textId="77777777" w:rsidTr="006D4EE3">
        <w:trPr>
          <w:trHeight w:val="285"/>
        </w:trPr>
        <w:tc>
          <w:tcPr>
            <w:tcW w:w="621" w:type="pct"/>
            <w:tcBorders>
              <w:top w:val="single" w:sz="4" w:space="0" w:color="auto"/>
              <w:left w:val="single" w:sz="4" w:space="0" w:color="auto"/>
              <w:bottom w:val="single" w:sz="4" w:space="0" w:color="auto"/>
              <w:right w:val="single" w:sz="4" w:space="0" w:color="auto"/>
            </w:tcBorders>
            <w:noWrap/>
            <w:vAlign w:val="center"/>
            <w:hideMark/>
          </w:tcPr>
          <w:p w14:paraId="7D2B7823" w14:textId="77777777" w:rsidR="006D4EE3" w:rsidRPr="008167D4" w:rsidRDefault="006D4EE3" w:rsidP="006D4EE3">
            <w:r w:rsidRPr="008167D4">
              <w:rPr>
                <w:rFonts w:hint="eastAsia"/>
              </w:rPr>
              <w:t>日時</w:t>
            </w:r>
          </w:p>
        </w:tc>
        <w:tc>
          <w:tcPr>
            <w:tcW w:w="4379" w:type="pct"/>
            <w:tcBorders>
              <w:top w:val="single" w:sz="4" w:space="0" w:color="auto"/>
              <w:left w:val="single" w:sz="4" w:space="0" w:color="auto"/>
              <w:bottom w:val="single" w:sz="4" w:space="0" w:color="auto"/>
              <w:right w:val="single" w:sz="4" w:space="0" w:color="auto"/>
            </w:tcBorders>
            <w:noWrap/>
            <w:vAlign w:val="center"/>
            <w:hideMark/>
          </w:tcPr>
          <w:p w14:paraId="07ACC0BE" w14:textId="1CC8ECDB" w:rsidR="006D4EE3" w:rsidRPr="008167D4" w:rsidRDefault="006D2F11" w:rsidP="006D4EE3">
            <w:r>
              <w:rPr>
                <w:rFonts w:hint="eastAsia"/>
              </w:rPr>
              <w:t>9</w:t>
            </w:r>
            <w:r>
              <w:rPr>
                <w:rFonts w:hint="eastAsia"/>
              </w:rPr>
              <w:t>月</w:t>
            </w:r>
            <w:r>
              <w:rPr>
                <w:rFonts w:hint="eastAsia"/>
              </w:rPr>
              <w:t>28</w:t>
            </w:r>
            <w:r>
              <w:rPr>
                <w:rFonts w:hint="eastAsia"/>
              </w:rPr>
              <w:t>日㊍・</w:t>
            </w:r>
            <w:r>
              <w:rPr>
                <w:rFonts w:hint="eastAsia"/>
              </w:rPr>
              <w:t>10</w:t>
            </w:r>
            <w:r>
              <w:rPr>
                <w:rFonts w:hint="eastAsia"/>
              </w:rPr>
              <w:t>月</w:t>
            </w:r>
            <w:r>
              <w:rPr>
                <w:rFonts w:hint="eastAsia"/>
              </w:rPr>
              <w:t>27</w:t>
            </w:r>
            <w:r>
              <w:rPr>
                <w:rFonts w:hint="eastAsia"/>
              </w:rPr>
              <w:t>日㊎・</w:t>
            </w:r>
            <w:r>
              <w:rPr>
                <w:rFonts w:hint="eastAsia"/>
              </w:rPr>
              <w:t>11</w:t>
            </w:r>
            <w:r>
              <w:rPr>
                <w:rFonts w:hint="eastAsia"/>
              </w:rPr>
              <w:t>月</w:t>
            </w:r>
            <w:r>
              <w:rPr>
                <w:rFonts w:hint="eastAsia"/>
              </w:rPr>
              <w:t>30</w:t>
            </w:r>
            <w:r>
              <w:rPr>
                <w:rFonts w:hint="eastAsia"/>
              </w:rPr>
              <w:t xml:space="preserve">日㊍　</w:t>
            </w:r>
            <w:r w:rsidRPr="008167D4">
              <w:t>10</w:t>
            </w:r>
            <w:r w:rsidRPr="008167D4">
              <w:rPr>
                <w:rFonts w:hint="eastAsia"/>
              </w:rPr>
              <w:t>時・</w:t>
            </w:r>
            <w:r w:rsidRPr="008167D4">
              <w:t>11</w:t>
            </w:r>
            <w:r w:rsidRPr="008167D4">
              <w:rPr>
                <w:rFonts w:hint="eastAsia"/>
              </w:rPr>
              <w:t>時の</w:t>
            </w:r>
            <w:r w:rsidRPr="008167D4">
              <w:t>2</w:t>
            </w:r>
            <w:r w:rsidRPr="008167D4">
              <w:rPr>
                <w:rFonts w:hint="eastAsia"/>
              </w:rPr>
              <w:t>回</w:t>
            </w:r>
          </w:p>
        </w:tc>
      </w:tr>
      <w:tr w:rsidR="006D4EE3" w:rsidRPr="008167D4" w14:paraId="231B9C89" w14:textId="77777777" w:rsidTr="006D4EE3">
        <w:trPr>
          <w:trHeight w:val="285"/>
        </w:trPr>
        <w:tc>
          <w:tcPr>
            <w:tcW w:w="621" w:type="pct"/>
            <w:tcBorders>
              <w:top w:val="single" w:sz="4" w:space="0" w:color="auto"/>
              <w:left w:val="single" w:sz="4" w:space="0" w:color="auto"/>
              <w:bottom w:val="single" w:sz="4" w:space="0" w:color="auto"/>
              <w:right w:val="single" w:sz="4" w:space="0" w:color="auto"/>
            </w:tcBorders>
            <w:noWrap/>
            <w:vAlign w:val="center"/>
            <w:hideMark/>
          </w:tcPr>
          <w:p w14:paraId="66223A9E" w14:textId="77777777" w:rsidR="006D4EE3" w:rsidRPr="008167D4" w:rsidRDefault="006D4EE3" w:rsidP="006D4EE3">
            <w:r w:rsidRPr="008167D4">
              <w:rPr>
                <w:rFonts w:hint="eastAsia"/>
              </w:rPr>
              <w:t>会場</w:t>
            </w:r>
          </w:p>
        </w:tc>
        <w:tc>
          <w:tcPr>
            <w:tcW w:w="4379" w:type="pct"/>
            <w:tcBorders>
              <w:top w:val="single" w:sz="4" w:space="0" w:color="auto"/>
              <w:left w:val="single" w:sz="4" w:space="0" w:color="auto"/>
              <w:bottom w:val="single" w:sz="4" w:space="0" w:color="auto"/>
              <w:right w:val="single" w:sz="4" w:space="0" w:color="auto"/>
            </w:tcBorders>
            <w:noWrap/>
            <w:vAlign w:val="center"/>
            <w:hideMark/>
          </w:tcPr>
          <w:p w14:paraId="4A2FB410" w14:textId="77777777" w:rsidR="006D4EE3" w:rsidRPr="008167D4" w:rsidRDefault="006D4EE3" w:rsidP="006D4EE3">
            <w:r w:rsidRPr="008167D4">
              <w:rPr>
                <w:rFonts w:hint="eastAsia"/>
              </w:rPr>
              <w:t>けんせつプラザ東京</w:t>
            </w:r>
            <w:r w:rsidRPr="008167D4">
              <w:t>2</w:t>
            </w:r>
            <w:r w:rsidRPr="008167D4">
              <w:rPr>
                <w:rFonts w:hint="eastAsia"/>
              </w:rPr>
              <w:t>階　応接室　要予約</w:t>
            </w:r>
          </w:p>
        </w:tc>
      </w:tr>
    </w:tbl>
    <w:p w14:paraId="046FE9EC" w14:textId="77777777" w:rsidR="00777F75" w:rsidRPr="00B640B6" w:rsidRDefault="00777F75" w:rsidP="00777F75">
      <w:pPr>
        <w:pStyle w:val="5"/>
        <w:spacing w:before="108"/>
        <w:rPr>
          <w:lang w:eastAsia="ja-JP"/>
        </w:rPr>
      </w:pPr>
      <w:r>
        <w:rPr>
          <w:rFonts w:hint="eastAsia"/>
        </w:rPr>
        <w:lastRenderedPageBreak/>
        <w:t>202</w:t>
      </w:r>
      <w:r>
        <w:rPr>
          <w:rFonts w:hint="eastAsia"/>
          <w:lang w:eastAsia="ja-JP"/>
        </w:rPr>
        <w:t>3</w:t>
      </w:r>
      <w:r>
        <w:rPr>
          <w:rFonts w:hint="eastAsia"/>
        </w:rPr>
        <w:t>憲法</w:t>
      </w:r>
      <w:r>
        <w:rPr>
          <w:rFonts w:hint="eastAsia"/>
        </w:rPr>
        <w:t>9</w:t>
      </w:r>
      <w:r>
        <w:rPr>
          <w:rFonts w:hint="eastAsia"/>
        </w:rPr>
        <w:t>条カレンダーの申し込み</w:t>
      </w:r>
    </w:p>
    <w:p w14:paraId="0ED4943A" w14:textId="7A38CBF1" w:rsidR="00777F75" w:rsidRDefault="00777F75" w:rsidP="00777F75">
      <w:pPr>
        <w:rPr>
          <w:lang w:val="x-none"/>
        </w:rPr>
      </w:pPr>
      <w:r>
        <w:rPr>
          <w:rFonts w:hint="eastAsia"/>
          <w:lang w:val="x-none"/>
        </w:rPr>
        <w:t xml:space="preserve">　今年も</w:t>
      </w:r>
      <w:r>
        <w:rPr>
          <w:rFonts w:hint="eastAsia"/>
          <w:lang w:val="x-none"/>
        </w:rPr>
        <w:t>2024</w:t>
      </w:r>
      <w:r>
        <w:rPr>
          <w:rFonts w:hint="eastAsia"/>
          <w:lang w:val="x-none"/>
        </w:rPr>
        <w:t>憲法</w:t>
      </w:r>
      <w:r>
        <w:rPr>
          <w:rFonts w:hint="eastAsia"/>
          <w:lang w:val="x-none"/>
        </w:rPr>
        <w:t>9</w:t>
      </w:r>
      <w:r>
        <w:rPr>
          <w:rFonts w:hint="eastAsia"/>
          <w:lang w:val="x-none"/>
        </w:rPr>
        <w:t>条カレンダーの申し込みを受け付けます。支部での申込期限は</w:t>
      </w:r>
      <w:r>
        <w:rPr>
          <w:rFonts w:hint="eastAsia"/>
          <w:lang w:val="x-none"/>
        </w:rPr>
        <w:t>11</w:t>
      </w:r>
      <w:r>
        <w:rPr>
          <w:rFonts w:hint="eastAsia"/>
          <w:lang w:val="x-none"/>
        </w:rPr>
        <w:t>月末日です。支部では申し込みがあった数しか購入しませんので、お求めの方は必ず申し込みをお願いします。　定価</w:t>
      </w:r>
      <w:r>
        <w:rPr>
          <w:rFonts w:hint="eastAsia"/>
          <w:lang w:val="x-none"/>
        </w:rPr>
        <w:t>1,200</w:t>
      </w:r>
      <w:r>
        <w:rPr>
          <w:rFonts w:hint="eastAsia"/>
          <w:lang w:val="x-none"/>
        </w:rPr>
        <w:t>円のところ、組合員価格</w:t>
      </w:r>
      <w:r>
        <w:rPr>
          <w:rFonts w:hint="eastAsia"/>
          <w:lang w:val="x-none"/>
        </w:rPr>
        <w:t>1,000</w:t>
      </w:r>
      <w:r>
        <w:rPr>
          <w:rFonts w:hint="eastAsia"/>
          <w:lang w:val="x-none"/>
        </w:rPr>
        <w:t>円（税込）で販売します。</w:t>
      </w:r>
    </w:p>
    <w:p w14:paraId="004ECDFE" w14:textId="5032693B" w:rsidR="00777F75" w:rsidRDefault="00777F75" w:rsidP="00777F75">
      <w:pPr>
        <w:pStyle w:val="af0"/>
        <w:wordWrap w:val="0"/>
        <w:rPr>
          <w:bdr w:val="single" w:sz="18" w:space="0" w:color="FF0000"/>
        </w:rPr>
      </w:pPr>
      <w:r>
        <w:rPr>
          <w:rFonts w:hint="eastAsia"/>
        </w:rPr>
        <w:t xml:space="preserve">カレンダー購入希望　</w:t>
      </w:r>
      <w:r>
        <w:rPr>
          <w:rFonts w:hint="eastAsia"/>
          <w:bdr w:val="single" w:sz="18" w:space="0" w:color="FF0000"/>
        </w:rPr>
        <w:t xml:space="preserve">　　　　部</w:t>
      </w:r>
    </w:p>
    <w:p w14:paraId="52EEE66B" w14:textId="44C38AFA" w:rsidR="006D2F11" w:rsidRPr="00BE4968" w:rsidRDefault="006D2F11" w:rsidP="006D2F11">
      <w:pPr>
        <w:pStyle w:val="5"/>
        <w:spacing w:before="108"/>
      </w:pPr>
      <w:r w:rsidRPr="00BE4968">
        <w:rPr>
          <w:rFonts w:hint="eastAsia"/>
        </w:rPr>
        <w:t>署名「国保組合の育成・強化、保険証交付存続を求める６０万人要請署名」</w:t>
      </w:r>
    </w:p>
    <w:p w14:paraId="320A6745" w14:textId="3841B7E6" w:rsidR="006D2F11" w:rsidRDefault="006D2F11" w:rsidP="006D2F11">
      <w:pPr>
        <w:ind w:firstLineChars="100" w:firstLine="240"/>
        <w:rPr>
          <w:rFonts w:asciiTheme="minorHAnsi" w:hAnsiTheme="minorHAnsi"/>
          <w:lang w:val="x-none"/>
        </w:rPr>
      </w:pPr>
      <w:r w:rsidRPr="00BE4968">
        <w:rPr>
          <w:rFonts w:hint="eastAsia"/>
          <w:bCs/>
          <w:noProof/>
          <w:szCs w:val="32"/>
          <w:lang w:val="ja-JP"/>
        </w:rPr>
        <w:t>全建総連では医療保険制度を所管する厚生労働省保険局長あてに国保組合の育成・強化と保険証交付存続を求める</w:t>
      </w:r>
      <w:r w:rsidRPr="00BE4968">
        <w:rPr>
          <w:bCs/>
          <w:noProof/>
          <w:szCs w:val="32"/>
          <w:lang w:val="ja-JP"/>
        </w:rPr>
        <w:t>60</w:t>
      </w:r>
      <w:r w:rsidRPr="00BE4968">
        <w:rPr>
          <w:rFonts w:hint="eastAsia"/>
          <w:bCs/>
          <w:noProof/>
          <w:szCs w:val="32"/>
          <w:lang w:val="ja-JP"/>
        </w:rPr>
        <w:t>万人要請署名に取り組みます。全建総連としての署名運動は国保存亡の危機に対応した</w:t>
      </w:r>
      <w:r w:rsidRPr="00BE4968">
        <w:rPr>
          <w:bCs/>
          <w:noProof/>
          <w:szCs w:val="32"/>
          <w:lang w:val="ja-JP"/>
        </w:rPr>
        <w:t>400</w:t>
      </w:r>
      <w:r w:rsidRPr="00BE4968">
        <w:rPr>
          <w:rFonts w:hint="eastAsia"/>
          <w:bCs/>
          <w:noProof/>
          <w:szCs w:val="32"/>
          <w:lang w:val="ja-JP"/>
        </w:rPr>
        <w:t>万人署名以来、</w:t>
      </w:r>
      <w:r w:rsidRPr="00BE4968">
        <w:rPr>
          <w:bCs/>
          <w:noProof/>
          <w:szCs w:val="32"/>
          <w:lang w:val="ja-JP"/>
        </w:rPr>
        <w:t>21</w:t>
      </w:r>
      <w:r w:rsidRPr="00BE4968">
        <w:rPr>
          <w:rFonts w:hint="eastAsia"/>
          <w:bCs/>
          <w:noProof/>
          <w:szCs w:val="32"/>
          <w:lang w:val="ja-JP"/>
        </w:rPr>
        <w:t>年ぶりの取り組みとなります。多くの仲間・家族・知り合い等に署名の協力を呼びかけ、私たちの思いを厚労省に届けましょう。</w:t>
      </w:r>
    </w:p>
    <w:p w14:paraId="70F01A6D" w14:textId="77777777" w:rsidR="006D2F11" w:rsidRDefault="006D2F11" w:rsidP="006D2F11">
      <w:pPr>
        <w:pStyle w:val="5"/>
        <w:spacing w:before="108"/>
      </w:pPr>
      <w:r>
        <w:rPr>
          <w:rFonts w:hint="eastAsia"/>
        </w:rPr>
        <w:t>前進座</w:t>
      </w:r>
      <w:r>
        <w:rPr>
          <w:rFonts w:hint="eastAsia"/>
        </w:rPr>
        <w:t>10</w:t>
      </w:r>
      <w:r>
        <w:rPr>
          <w:rFonts w:hint="eastAsia"/>
        </w:rPr>
        <w:t xml:space="preserve">月公演　</w:t>
      </w:r>
      <w:r w:rsidRPr="0085423E">
        <w:rPr>
          <w:rFonts w:hint="eastAsia"/>
        </w:rPr>
        <w:t>「</w:t>
      </w:r>
      <w:r>
        <w:rPr>
          <w:rFonts w:hint="eastAsia"/>
        </w:rPr>
        <w:t>あかんべえ」統一観劇会（再掲）</w:t>
      </w:r>
    </w:p>
    <w:p w14:paraId="4632A8C8" w14:textId="27828D0A" w:rsidR="006D2F11" w:rsidRDefault="006D2F11" w:rsidP="006D2F11">
      <w:pPr>
        <w:pStyle w:val="172"/>
        <w:ind w:firstLineChars="100" w:firstLine="240"/>
      </w:pPr>
      <w:r>
        <w:rPr>
          <w:rFonts w:hint="eastAsia"/>
        </w:rPr>
        <w:t>今年の秋は宮部みゆき原作「あかんべえ」です。江東・深川海辺大工町「料理屋ふね屋」の一人娘・おりんを通じて、「人はつながりあって生きてゆける」人と人の絆が分断されがちな現代に贈る、ファンタジックミステリーです。今回、多摩地域でも２会場で公演予定です。本部では春と同様２００人を目標にしています。</w:t>
      </w:r>
      <w:r w:rsidR="004E0EA8">
        <w:rPr>
          <w:rFonts w:hint="eastAsia"/>
        </w:rPr>
        <w:t>支部での追加補助も検討中です。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2"/>
        <w:gridCol w:w="3458"/>
        <w:gridCol w:w="1134"/>
        <w:gridCol w:w="4218"/>
      </w:tblGrid>
      <w:tr w:rsidR="006D2F11" w:rsidRPr="00516C82" w14:paraId="53C2F86C" w14:textId="77777777" w:rsidTr="006D2F11">
        <w:trPr>
          <w:trHeight w:val="285"/>
        </w:trPr>
        <w:tc>
          <w:tcPr>
            <w:tcW w:w="478" w:type="pct"/>
            <w:shd w:val="clear" w:color="auto" w:fill="auto"/>
            <w:noWrap/>
            <w:vAlign w:val="center"/>
            <w:hideMark/>
          </w:tcPr>
          <w:p w14:paraId="322D6F8F" w14:textId="77777777" w:rsidR="006D2F11" w:rsidRPr="00516C82" w:rsidRDefault="006D2F11" w:rsidP="007C2ABE">
            <w:pPr>
              <w:pStyle w:val="172"/>
              <w:jc w:val="left"/>
            </w:pPr>
            <w:r w:rsidRPr="00516C82">
              <w:rPr>
                <w:rFonts w:hint="eastAsia"/>
              </w:rPr>
              <w:t>日程</w:t>
            </w:r>
          </w:p>
        </w:tc>
        <w:tc>
          <w:tcPr>
            <w:tcW w:w="1775" w:type="pct"/>
            <w:shd w:val="clear" w:color="auto" w:fill="auto"/>
            <w:noWrap/>
            <w:vAlign w:val="center"/>
            <w:hideMark/>
          </w:tcPr>
          <w:p w14:paraId="141D976B" w14:textId="6FC5F760" w:rsidR="006D2F11" w:rsidRPr="00516C82" w:rsidRDefault="006D2F11" w:rsidP="007C2ABE">
            <w:pPr>
              <w:pStyle w:val="172"/>
              <w:jc w:val="left"/>
            </w:pPr>
            <w:r>
              <w:rPr>
                <w:rFonts w:hint="eastAsia"/>
              </w:rPr>
              <w:t>10</w:t>
            </w:r>
            <w:r w:rsidRPr="00ED45DE">
              <w:rPr>
                <w:rFonts w:hint="eastAsia"/>
              </w:rPr>
              <w:t>月</w:t>
            </w:r>
            <w:r>
              <w:rPr>
                <w:rFonts w:hint="eastAsia"/>
              </w:rPr>
              <w:t>22</w:t>
            </w:r>
            <w:r w:rsidRPr="00ED45DE">
              <w:rPr>
                <w:rFonts w:hint="eastAsia"/>
              </w:rPr>
              <w:t>日</w:t>
            </w:r>
            <w:r>
              <w:rPr>
                <w:rFonts w:hint="eastAsia"/>
              </w:rPr>
              <w:t>㊐</w:t>
            </w:r>
            <w:r>
              <w:rPr>
                <w:rFonts w:hint="eastAsia"/>
              </w:rPr>
              <w:t>14</w:t>
            </w:r>
            <w:r w:rsidRPr="00ED45DE">
              <w:rPr>
                <w:rFonts w:hint="eastAsia"/>
              </w:rPr>
              <w:t>時</w:t>
            </w:r>
            <w:r>
              <w:rPr>
                <w:rFonts w:hint="eastAsia"/>
              </w:rPr>
              <w:t>30</w:t>
            </w:r>
            <w:r>
              <w:rPr>
                <w:rFonts w:hint="eastAsia"/>
              </w:rPr>
              <w:t>分～</w:t>
            </w:r>
          </w:p>
        </w:tc>
        <w:tc>
          <w:tcPr>
            <w:tcW w:w="582" w:type="pct"/>
            <w:tcBorders>
              <w:bottom w:val="single" w:sz="18" w:space="0" w:color="FF0000"/>
            </w:tcBorders>
            <w:shd w:val="clear" w:color="auto" w:fill="auto"/>
            <w:noWrap/>
            <w:vAlign w:val="center"/>
            <w:hideMark/>
          </w:tcPr>
          <w:p w14:paraId="4E46AEE0" w14:textId="77777777" w:rsidR="006D2F11" w:rsidRPr="00516C82" w:rsidRDefault="006D2F11" w:rsidP="007C2ABE">
            <w:pPr>
              <w:pStyle w:val="172"/>
              <w:jc w:val="left"/>
            </w:pPr>
            <w:r w:rsidRPr="00516C82">
              <w:rPr>
                <w:rFonts w:hint="eastAsia"/>
              </w:rPr>
              <w:t>会場</w:t>
            </w:r>
          </w:p>
        </w:tc>
        <w:tc>
          <w:tcPr>
            <w:tcW w:w="2165" w:type="pct"/>
            <w:tcBorders>
              <w:bottom w:val="single" w:sz="18" w:space="0" w:color="FF0000"/>
            </w:tcBorders>
            <w:shd w:val="clear" w:color="auto" w:fill="auto"/>
            <w:noWrap/>
            <w:vAlign w:val="center"/>
            <w:hideMark/>
          </w:tcPr>
          <w:p w14:paraId="08AF9A66" w14:textId="48FCE831" w:rsidR="006D2F11" w:rsidRPr="00516C82" w:rsidRDefault="006D2F11" w:rsidP="007C2ABE">
            <w:pPr>
              <w:pStyle w:val="172"/>
              <w:jc w:val="left"/>
            </w:pPr>
            <w:r>
              <w:rPr>
                <w:rFonts w:hint="eastAsia"/>
              </w:rPr>
              <w:t>日本橋三越劇場</w:t>
            </w:r>
          </w:p>
        </w:tc>
      </w:tr>
      <w:tr w:rsidR="006D2F11" w:rsidRPr="00516C82" w14:paraId="7B727265" w14:textId="77777777" w:rsidTr="006D2F11">
        <w:trPr>
          <w:trHeight w:val="285"/>
        </w:trPr>
        <w:tc>
          <w:tcPr>
            <w:tcW w:w="478" w:type="pct"/>
            <w:shd w:val="clear" w:color="auto" w:fill="auto"/>
            <w:noWrap/>
            <w:vAlign w:val="center"/>
            <w:hideMark/>
          </w:tcPr>
          <w:p w14:paraId="79C11801" w14:textId="1BD33F60" w:rsidR="006D2F11" w:rsidRPr="00516C82" w:rsidRDefault="006D2F11" w:rsidP="006D2F11">
            <w:pPr>
              <w:pStyle w:val="172"/>
              <w:jc w:val="left"/>
            </w:pPr>
            <w:r>
              <w:rPr>
                <w:rFonts w:hint="eastAsia"/>
              </w:rPr>
              <w:t>観劇料</w:t>
            </w:r>
          </w:p>
        </w:tc>
        <w:tc>
          <w:tcPr>
            <w:tcW w:w="1775" w:type="pct"/>
            <w:tcBorders>
              <w:right w:val="single" w:sz="18" w:space="0" w:color="FF0000"/>
            </w:tcBorders>
            <w:shd w:val="clear" w:color="auto" w:fill="auto"/>
            <w:noWrap/>
            <w:vAlign w:val="center"/>
            <w:hideMark/>
          </w:tcPr>
          <w:p w14:paraId="7FC2D738" w14:textId="3056E7FE" w:rsidR="006D2F11" w:rsidRPr="00516C82" w:rsidRDefault="006D2F11" w:rsidP="006D2F11">
            <w:pPr>
              <w:pStyle w:val="172"/>
              <w:jc w:val="left"/>
            </w:pPr>
            <w:proofErr w:type="spellStart"/>
            <w:r>
              <w:rPr>
                <w:rFonts w:hint="eastAsia"/>
              </w:rPr>
              <w:t>A</w:t>
            </w:r>
            <w:r>
              <w:rPr>
                <w:rFonts w:hint="eastAsia"/>
              </w:rPr>
              <w:t>席</w:t>
            </w:r>
            <w:proofErr w:type="spellEnd"/>
            <w:r>
              <w:rPr>
                <w:rFonts w:hint="eastAsia"/>
              </w:rPr>
              <w:t>8,500</w:t>
            </w:r>
            <w:r>
              <w:rPr>
                <w:rFonts w:hint="eastAsia"/>
              </w:rPr>
              <w:t>円→</w:t>
            </w:r>
            <w:r>
              <w:rPr>
                <w:rFonts w:hint="eastAsia"/>
              </w:rPr>
              <w:t>6,500</w:t>
            </w:r>
            <w:r>
              <w:rPr>
                <w:rFonts w:hint="eastAsia"/>
              </w:rPr>
              <w:t>円</w:t>
            </w:r>
          </w:p>
        </w:tc>
        <w:tc>
          <w:tcPr>
            <w:tcW w:w="582" w:type="pct"/>
            <w:tcBorders>
              <w:top w:val="single" w:sz="18" w:space="0" w:color="FF0000"/>
              <w:left w:val="single" w:sz="18" w:space="0" w:color="FF0000"/>
              <w:bottom w:val="single" w:sz="18" w:space="0" w:color="FF0000"/>
              <w:right w:val="nil"/>
            </w:tcBorders>
            <w:shd w:val="clear" w:color="auto" w:fill="auto"/>
            <w:noWrap/>
            <w:vAlign w:val="center"/>
            <w:hideMark/>
          </w:tcPr>
          <w:p w14:paraId="70C77F18" w14:textId="1A700924" w:rsidR="006D2F11" w:rsidRPr="00516C82" w:rsidRDefault="006D2F11" w:rsidP="006D2F11">
            <w:pPr>
              <w:pStyle w:val="172"/>
              <w:jc w:val="left"/>
            </w:pPr>
            <w:r>
              <w:rPr>
                <w:rFonts w:hint="eastAsia"/>
              </w:rPr>
              <w:t>参加者</w:t>
            </w:r>
          </w:p>
        </w:tc>
        <w:tc>
          <w:tcPr>
            <w:tcW w:w="2165" w:type="pct"/>
            <w:tcBorders>
              <w:top w:val="single" w:sz="18" w:space="0" w:color="FF0000"/>
              <w:left w:val="nil"/>
              <w:bottom w:val="single" w:sz="18" w:space="0" w:color="FF0000"/>
              <w:right w:val="single" w:sz="18" w:space="0" w:color="FF0000"/>
            </w:tcBorders>
            <w:shd w:val="clear" w:color="auto" w:fill="auto"/>
            <w:noWrap/>
            <w:vAlign w:val="center"/>
            <w:hideMark/>
          </w:tcPr>
          <w:p w14:paraId="3063B062" w14:textId="110ED99D" w:rsidR="006D2F11" w:rsidRPr="00516C82" w:rsidRDefault="006D2F11" w:rsidP="006D2F11">
            <w:pPr>
              <w:pStyle w:val="172"/>
              <w:jc w:val="left"/>
            </w:pPr>
          </w:p>
        </w:tc>
      </w:tr>
    </w:tbl>
    <w:p w14:paraId="22FB01DB" w14:textId="77777777" w:rsidR="004F2764" w:rsidRDefault="004F2764" w:rsidP="004F2764">
      <w:pPr>
        <w:pStyle w:val="5"/>
        <w:spacing w:before="108"/>
      </w:pPr>
      <w:proofErr w:type="spellStart"/>
      <w:r>
        <w:rPr>
          <w:rFonts w:hint="eastAsia"/>
        </w:rPr>
        <w:t>ハラスメント対策＆ジェンダー</w:t>
      </w:r>
      <w:r>
        <w:rPr>
          <w:rFonts w:hint="eastAsia"/>
          <w:lang w:eastAsia="ja-JP"/>
        </w:rPr>
        <w:t>ニュース</w:t>
      </w:r>
      <w:proofErr w:type="spellEnd"/>
    </w:p>
    <w:p w14:paraId="06ADB271" w14:textId="5E37CE1B" w:rsidR="00B55010" w:rsidRDefault="004F2764" w:rsidP="004F2764">
      <w:pPr>
        <w:rPr>
          <w:lang w:val="x-none"/>
        </w:rPr>
      </w:pPr>
      <w:r>
        <w:rPr>
          <w:rFonts w:hint="eastAsia"/>
          <w:lang w:val="x-none"/>
        </w:rPr>
        <w:t xml:space="preserve">　仲間の体験談（自分が</w:t>
      </w:r>
      <w:r w:rsidRPr="00A75032">
        <w:rPr>
          <w:rFonts w:hint="eastAsia"/>
          <w:lang w:val="x-none"/>
        </w:rPr>
        <w:t>体験した事、目撃した事、周りから聞いた事、普段感じている事など</w:t>
      </w:r>
      <w:r>
        <w:rPr>
          <w:rFonts w:hint="eastAsia"/>
          <w:lang w:val="x-none"/>
        </w:rPr>
        <w:t>）を募集中です。</w:t>
      </w:r>
      <w:r w:rsidRPr="00A75032">
        <w:rPr>
          <w:rFonts w:hint="eastAsia"/>
          <w:lang w:val="x-none"/>
        </w:rPr>
        <w:t>記事は</w:t>
      </w:r>
      <w:r>
        <w:rPr>
          <w:rFonts w:hint="eastAsia"/>
          <w:lang w:val="x-none"/>
        </w:rPr>
        <w:t>匿名で掲載し、問題点や対応策を知らせます。記事を寄稿してくれた方にクオカード</w:t>
      </w:r>
      <w:r>
        <w:rPr>
          <w:rFonts w:hint="eastAsia"/>
          <w:lang w:val="x-none"/>
        </w:rPr>
        <w:t>1,000</w:t>
      </w:r>
      <w:r>
        <w:rPr>
          <w:rFonts w:hint="eastAsia"/>
          <w:lang w:val="x-none"/>
        </w:rPr>
        <w:t>円分をお送りします。</w:t>
      </w:r>
    </w:p>
    <w:p w14:paraId="0A52E72E" w14:textId="77777777" w:rsidR="006D4EE3" w:rsidRDefault="006D4EE3" w:rsidP="006D4EE3">
      <w:pPr>
        <w:pStyle w:val="4"/>
        <w:spacing w:before="144" w:after="72"/>
        <w:rPr>
          <w:lang w:eastAsia="ja-JP"/>
        </w:rPr>
      </w:pPr>
      <w:r>
        <w:rPr>
          <w:rFonts w:hint="eastAsia"/>
          <w:lang w:eastAsia="ja-JP"/>
        </w:rPr>
        <w:t>事務所閉鎖のお知らせ</w:t>
      </w:r>
    </w:p>
    <w:p w14:paraId="57094972" w14:textId="77777777" w:rsidR="00777F75" w:rsidRDefault="00777F75" w:rsidP="00777F75">
      <w:pPr>
        <w:pStyle w:val="5"/>
        <w:spacing w:before="108"/>
        <w:rPr>
          <w:lang w:eastAsia="ja-JP"/>
        </w:rPr>
      </w:pPr>
      <w:r>
        <w:rPr>
          <w:rFonts w:hint="eastAsia"/>
          <w:lang w:eastAsia="ja-JP"/>
        </w:rPr>
        <w:t>9.19</w:t>
      </w:r>
      <w:r>
        <w:rPr>
          <w:rFonts w:hint="eastAsia"/>
          <w:lang w:eastAsia="ja-JP"/>
        </w:rPr>
        <w:t>書記職員会議　※日中は事務所閉鎖</w:t>
      </w:r>
    </w:p>
    <w:p w14:paraId="1A5388B6" w14:textId="77777777" w:rsidR="00777F75" w:rsidRPr="00CE135D" w:rsidRDefault="00777F75" w:rsidP="00777F75">
      <w:pPr>
        <w:pStyle w:val="5"/>
        <w:spacing w:before="108"/>
      </w:pPr>
      <w:r>
        <w:rPr>
          <w:rFonts w:hint="eastAsia"/>
          <w:lang w:eastAsia="ja-JP"/>
        </w:rPr>
        <w:t>10.17</w:t>
      </w:r>
      <w:r>
        <w:rPr>
          <w:rFonts w:hint="eastAsia"/>
          <w:lang w:eastAsia="ja-JP"/>
        </w:rPr>
        <w:t>書記職員会議　※日中は事務所閉鎖</w:t>
      </w:r>
    </w:p>
    <w:p w14:paraId="1B6BF172" w14:textId="48A540A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6029E143" w14:textId="77777777" w:rsidR="006D5F54" w:rsidRDefault="006D5F54"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5402A79E" w14:textId="77777777" w:rsidR="00AB47BC" w:rsidRDefault="00AB47BC"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05EC78E3" w14:textId="77777777" w:rsidR="00ED4756" w:rsidRDefault="00ED4756"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34268143" w14:textId="77777777" w:rsidR="00777F75" w:rsidRDefault="00777F75"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743F4FB4" w14:textId="77777777" w:rsidR="00777F75" w:rsidRDefault="00777F75"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2FB6F661" w14:textId="77777777" w:rsidR="00825182" w:rsidRDefault="00825182"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16B26832" w14:textId="77777777" w:rsidR="00825182" w:rsidRDefault="00825182"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33F3502B" w14:textId="1AB5FDEC" w:rsidR="00426389" w:rsidRPr="00165EE7" w:rsidRDefault="00426389" w:rsidP="00426389">
      <w:pPr>
        <w:rPr>
          <w:lang w:val="x-none" w:eastAsia="x-none"/>
        </w:rPr>
      </w:pPr>
      <w:r>
        <w:rPr>
          <w:noProof/>
        </w:rPr>
        <mc:AlternateContent>
          <mc:Choice Requires="wps">
            <w:drawing>
              <wp:anchor distT="0" distB="0" distL="114300" distR="114300" simplePos="0" relativeHeight="251685888" behindDoc="0" locked="0" layoutInCell="1" allowOverlap="1" wp14:anchorId="185746EF" wp14:editId="5394291D">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E8F385" id="正方形/長方形 6" o:spid="_x0000_s1026" style="position:absolute;left:0;text-align:left;margin-left:291.65pt;margin-top:11.75pt;width:163.65pt;height:14.9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" fillcolor="white [3201]" stroked="f" strokeweight="1pt"/>
            </w:pict>
          </mc:Fallback>
        </mc:AlternateContent>
      </w:r>
      <w:r>
        <w:rPr>
          <w:noProof/>
        </w:rPr>
        <w:drawing>
          <wp:anchor distT="0" distB="0" distL="114300" distR="114300" simplePos="0" relativeHeight="251684864" behindDoc="0" locked="0" layoutInCell="1" allowOverlap="1" wp14:anchorId="749E247A" wp14:editId="75FA2DC6">
            <wp:simplePos x="0" y="0"/>
            <wp:positionH relativeFrom="column">
              <wp:posOffset>39486</wp:posOffset>
            </wp:positionH>
            <wp:positionV relativeFrom="paragraph">
              <wp:posOffset>138092</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14:anchorId="054CE3FA" wp14:editId="19BB08E2">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27AE07" id="正方形/長方形 7" o:spid="_x0000_s1026" style="position:absolute;left:0;text-align:left;margin-left:434.5pt;margin-top:14.75pt;width:55.65pt;height:60.3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p w14:paraId="08ABFA04" w14:textId="20D19832" w:rsidR="007B30A6" w:rsidRPr="00426389" w:rsidRDefault="004E0EA8">
      <w:pPr>
        <w:rPr>
          <w:lang w:val="x-none"/>
        </w:rPr>
      </w:pPr>
      <w:r w:rsidRPr="00217457">
        <w:rPr>
          <w:noProof/>
        </w:rPr>
        <w:drawing>
          <wp:anchor distT="0" distB="0" distL="114300" distR="114300" simplePos="0" relativeHeight="251687936" behindDoc="0" locked="0" layoutInCell="1" allowOverlap="1" wp14:anchorId="470BF114" wp14:editId="0520FF52">
            <wp:simplePos x="0" y="0"/>
            <wp:positionH relativeFrom="column">
              <wp:posOffset>5593080</wp:posOffset>
            </wp:positionH>
            <wp:positionV relativeFrom="paragraph">
              <wp:posOffset>355600</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8960" behindDoc="0" locked="0" layoutInCell="1" allowOverlap="1" wp14:anchorId="3352E01A" wp14:editId="08550D1E">
                <wp:simplePos x="0" y="0"/>
                <wp:positionH relativeFrom="column">
                  <wp:posOffset>5438965</wp:posOffset>
                </wp:positionH>
                <wp:positionV relativeFrom="paragraph">
                  <wp:posOffset>786765</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2E01A" id="正方形/長方形 9" o:spid="_x0000_s1027" style="position:absolute;left:0;text-align:left;margin-left:428.25pt;margin-top:61.95pt;width:64.6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p>
    <w:sectPr w:rsidR="007B30A6" w:rsidRPr="00426389" w:rsidSect="006A6C10">
      <w:footerReference w:type="default" r:id="rId15"/>
      <w:type w:val="oddPage"/>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Arial Unicode MS"/>
    <w:charset w:val="80"/>
    <w:family w:val="modern"/>
    <w:pitch w:val="default"/>
    <w:sig w:usb0="00000000" w:usb1="0000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charset w:val="80"/>
    <w:family w:val="roman"/>
    <w:pitch w:val="default"/>
    <w:sig w:usb0="00000000" w:usb1="00000000" w:usb2="00000010" w:usb3="00000000" w:csb0="00020001" w:csb1="00000000"/>
  </w:font>
  <w:font w:name="ＤＦＧ平成明朝体W9">
    <w:altName w:val="ＭＳ 明朝"/>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B89CC31E"/>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6"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7"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8"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7"/>
  </w:num>
  <w:num w:numId="2" w16cid:durableId="1873762898">
    <w:abstractNumId w:val="3"/>
  </w:num>
  <w:num w:numId="3" w16cid:durableId="367923012">
    <w:abstractNumId w:val="5"/>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2"/>
  </w:num>
  <w:num w:numId="6" w16cid:durableId="812524278">
    <w:abstractNumId w:val="6"/>
  </w:num>
  <w:num w:numId="7" w16cid:durableId="521165542">
    <w:abstractNumId w:val="4"/>
  </w:num>
  <w:num w:numId="8" w16cid:durableId="1544634231">
    <w:abstractNumId w:val="9"/>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C32"/>
    <w:rsid w:val="00000D75"/>
    <w:rsid w:val="000016BC"/>
    <w:rsid w:val="00001E67"/>
    <w:rsid w:val="00004CB1"/>
    <w:rsid w:val="00005939"/>
    <w:rsid w:val="00006B54"/>
    <w:rsid w:val="00006CF6"/>
    <w:rsid w:val="0001019B"/>
    <w:rsid w:val="000106ED"/>
    <w:rsid w:val="00010F10"/>
    <w:rsid w:val="00011256"/>
    <w:rsid w:val="000117F9"/>
    <w:rsid w:val="00011A64"/>
    <w:rsid w:val="0001266B"/>
    <w:rsid w:val="00013488"/>
    <w:rsid w:val="000139CE"/>
    <w:rsid w:val="0001414E"/>
    <w:rsid w:val="000159D7"/>
    <w:rsid w:val="000165B0"/>
    <w:rsid w:val="0001776A"/>
    <w:rsid w:val="00020B61"/>
    <w:rsid w:val="0002223F"/>
    <w:rsid w:val="00022317"/>
    <w:rsid w:val="00022A43"/>
    <w:rsid w:val="000231D9"/>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7F0"/>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72FD"/>
    <w:rsid w:val="000C0272"/>
    <w:rsid w:val="000C0E8D"/>
    <w:rsid w:val="000C1204"/>
    <w:rsid w:val="000C160A"/>
    <w:rsid w:val="000C20F1"/>
    <w:rsid w:val="000C627D"/>
    <w:rsid w:val="000C64B4"/>
    <w:rsid w:val="000C6C74"/>
    <w:rsid w:val="000C6E47"/>
    <w:rsid w:val="000C7B3E"/>
    <w:rsid w:val="000D29CC"/>
    <w:rsid w:val="000D3961"/>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26E5"/>
    <w:rsid w:val="000F304A"/>
    <w:rsid w:val="000F309B"/>
    <w:rsid w:val="000F346E"/>
    <w:rsid w:val="000F4B16"/>
    <w:rsid w:val="000F4F7A"/>
    <w:rsid w:val="000F550E"/>
    <w:rsid w:val="000F6552"/>
    <w:rsid w:val="001005CA"/>
    <w:rsid w:val="0010066C"/>
    <w:rsid w:val="001008CC"/>
    <w:rsid w:val="00100BC8"/>
    <w:rsid w:val="001020EC"/>
    <w:rsid w:val="001030EA"/>
    <w:rsid w:val="001031CB"/>
    <w:rsid w:val="00103D2A"/>
    <w:rsid w:val="00104637"/>
    <w:rsid w:val="00106319"/>
    <w:rsid w:val="00106375"/>
    <w:rsid w:val="00106DD6"/>
    <w:rsid w:val="00107F38"/>
    <w:rsid w:val="00107F3D"/>
    <w:rsid w:val="001113FD"/>
    <w:rsid w:val="00111AC6"/>
    <w:rsid w:val="0011260E"/>
    <w:rsid w:val="00113318"/>
    <w:rsid w:val="00113645"/>
    <w:rsid w:val="00113AAD"/>
    <w:rsid w:val="00117079"/>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4D86"/>
    <w:rsid w:val="00185E28"/>
    <w:rsid w:val="00190569"/>
    <w:rsid w:val="0019110B"/>
    <w:rsid w:val="001914C6"/>
    <w:rsid w:val="0019153D"/>
    <w:rsid w:val="00191D31"/>
    <w:rsid w:val="00191E1B"/>
    <w:rsid w:val="00192338"/>
    <w:rsid w:val="00193D9D"/>
    <w:rsid w:val="00194952"/>
    <w:rsid w:val="001951E5"/>
    <w:rsid w:val="00197585"/>
    <w:rsid w:val="001A00CF"/>
    <w:rsid w:val="001A03A0"/>
    <w:rsid w:val="001A06F5"/>
    <w:rsid w:val="001A0917"/>
    <w:rsid w:val="001A0ED2"/>
    <w:rsid w:val="001A0F1D"/>
    <w:rsid w:val="001A1B05"/>
    <w:rsid w:val="001A36C0"/>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C7D"/>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104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51C"/>
    <w:rsid w:val="001F6783"/>
    <w:rsid w:val="001F73E2"/>
    <w:rsid w:val="001F78D4"/>
    <w:rsid w:val="00200C69"/>
    <w:rsid w:val="002017A7"/>
    <w:rsid w:val="00201888"/>
    <w:rsid w:val="00203400"/>
    <w:rsid w:val="002063A9"/>
    <w:rsid w:val="00207F5E"/>
    <w:rsid w:val="00211193"/>
    <w:rsid w:val="0021129A"/>
    <w:rsid w:val="00211781"/>
    <w:rsid w:val="002119A5"/>
    <w:rsid w:val="00211B1D"/>
    <w:rsid w:val="00211B51"/>
    <w:rsid w:val="00212BA6"/>
    <w:rsid w:val="002132FC"/>
    <w:rsid w:val="002166D3"/>
    <w:rsid w:val="00217026"/>
    <w:rsid w:val="002200B0"/>
    <w:rsid w:val="002226BA"/>
    <w:rsid w:val="00222783"/>
    <w:rsid w:val="00222963"/>
    <w:rsid w:val="002235B2"/>
    <w:rsid w:val="00223893"/>
    <w:rsid w:val="002239AD"/>
    <w:rsid w:val="00223E80"/>
    <w:rsid w:val="00224449"/>
    <w:rsid w:val="00225375"/>
    <w:rsid w:val="0022574E"/>
    <w:rsid w:val="002258E6"/>
    <w:rsid w:val="00225901"/>
    <w:rsid w:val="002263F0"/>
    <w:rsid w:val="0022726A"/>
    <w:rsid w:val="0022758A"/>
    <w:rsid w:val="002303CB"/>
    <w:rsid w:val="00230B3E"/>
    <w:rsid w:val="002314EF"/>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4372"/>
    <w:rsid w:val="00294B35"/>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7083"/>
    <w:rsid w:val="002B7169"/>
    <w:rsid w:val="002B761F"/>
    <w:rsid w:val="002B7FF6"/>
    <w:rsid w:val="002C0789"/>
    <w:rsid w:val="002C1AFE"/>
    <w:rsid w:val="002C2621"/>
    <w:rsid w:val="002C2EAE"/>
    <w:rsid w:val="002C3720"/>
    <w:rsid w:val="002C3B13"/>
    <w:rsid w:val="002C635A"/>
    <w:rsid w:val="002C75E0"/>
    <w:rsid w:val="002C7E11"/>
    <w:rsid w:val="002D29D1"/>
    <w:rsid w:val="002D2CED"/>
    <w:rsid w:val="002D3564"/>
    <w:rsid w:val="002D4621"/>
    <w:rsid w:val="002D5384"/>
    <w:rsid w:val="002D5DFD"/>
    <w:rsid w:val="002D6149"/>
    <w:rsid w:val="002D6D41"/>
    <w:rsid w:val="002D76E9"/>
    <w:rsid w:val="002E0814"/>
    <w:rsid w:val="002E24BB"/>
    <w:rsid w:val="002E3883"/>
    <w:rsid w:val="002E39EC"/>
    <w:rsid w:val="002E3A5F"/>
    <w:rsid w:val="002E4C51"/>
    <w:rsid w:val="002E6621"/>
    <w:rsid w:val="002F0362"/>
    <w:rsid w:val="002F377E"/>
    <w:rsid w:val="002F3CDC"/>
    <w:rsid w:val="002F46DC"/>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2D70"/>
    <w:rsid w:val="00363564"/>
    <w:rsid w:val="00364518"/>
    <w:rsid w:val="00364C3E"/>
    <w:rsid w:val="00364C89"/>
    <w:rsid w:val="00364EC1"/>
    <w:rsid w:val="00365054"/>
    <w:rsid w:val="00365E27"/>
    <w:rsid w:val="00366B7D"/>
    <w:rsid w:val="00366B89"/>
    <w:rsid w:val="00366E81"/>
    <w:rsid w:val="00367639"/>
    <w:rsid w:val="00367B0C"/>
    <w:rsid w:val="00367DAE"/>
    <w:rsid w:val="00371E18"/>
    <w:rsid w:val="00373998"/>
    <w:rsid w:val="00373C9E"/>
    <w:rsid w:val="003752E6"/>
    <w:rsid w:val="00375A63"/>
    <w:rsid w:val="00375B23"/>
    <w:rsid w:val="00376E74"/>
    <w:rsid w:val="0037729D"/>
    <w:rsid w:val="00381080"/>
    <w:rsid w:val="00381C8C"/>
    <w:rsid w:val="00381E1F"/>
    <w:rsid w:val="00382EFA"/>
    <w:rsid w:val="00383C4F"/>
    <w:rsid w:val="003842F8"/>
    <w:rsid w:val="0038467B"/>
    <w:rsid w:val="00385C3F"/>
    <w:rsid w:val="00387791"/>
    <w:rsid w:val="00387CC2"/>
    <w:rsid w:val="00391594"/>
    <w:rsid w:val="00391628"/>
    <w:rsid w:val="00394147"/>
    <w:rsid w:val="003941BC"/>
    <w:rsid w:val="00394A77"/>
    <w:rsid w:val="00395E51"/>
    <w:rsid w:val="003A0D9D"/>
    <w:rsid w:val="003A17BF"/>
    <w:rsid w:val="003A19CB"/>
    <w:rsid w:val="003A1D05"/>
    <w:rsid w:val="003A2054"/>
    <w:rsid w:val="003A23F6"/>
    <w:rsid w:val="003A2E03"/>
    <w:rsid w:val="003A2EC6"/>
    <w:rsid w:val="003A32A8"/>
    <w:rsid w:val="003A34D0"/>
    <w:rsid w:val="003A406C"/>
    <w:rsid w:val="003A4605"/>
    <w:rsid w:val="003A47A7"/>
    <w:rsid w:val="003A4AD0"/>
    <w:rsid w:val="003A5529"/>
    <w:rsid w:val="003A552A"/>
    <w:rsid w:val="003A609D"/>
    <w:rsid w:val="003A730F"/>
    <w:rsid w:val="003A7317"/>
    <w:rsid w:val="003B0856"/>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2AF7"/>
    <w:rsid w:val="003C33EB"/>
    <w:rsid w:val="003C578F"/>
    <w:rsid w:val="003C57B9"/>
    <w:rsid w:val="003C5DCC"/>
    <w:rsid w:val="003C7F9F"/>
    <w:rsid w:val="003D0365"/>
    <w:rsid w:val="003D09A0"/>
    <w:rsid w:val="003D13CA"/>
    <w:rsid w:val="003D1F89"/>
    <w:rsid w:val="003D26B5"/>
    <w:rsid w:val="003D3645"/>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2FE4"/>
    <w:rsid w:val="004139AC"/>
    <w:rsid w:val="00414D07"/>
    <w:rsid w:val="004159F9"/>
    <w:rsid w:val="00415A95"/>
    <w:rsid w:val="004165A0"/>
    <w:rsid w:val="00417F7E"/>
    <w:rsid w:val="0042009B"/>
    <w:rsid w:val="00420B83"/>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27BA"/>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77F6E"/>
    <w:rsid w:val="00481058"/>
    <w:rsid w:val="00482CDC"/>
    <w:rsid w:val="00482FFA"/>
    <w:rsid w:val="00484443"/>
    <w:rsid w:val="00485274"/>
    <w:rsid w:val="00485FD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8EE"/>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A6B"/>
    <w:rsid w:val="004B4D84"/>
    <w:rsid w:val="004B5B89"/>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1D5"/>
    <w:rsid w:val="004E02C3"/>
    <w:rsid w:val="004E0AF7"/>
    <w:rsid w:val="004E0B8C"/>
    <w:rsid w:val="004E0EA8"/>
    <w:rsid w:val="004E154D"/>
    <w:rsid w:val="004E2892"/>
    <w:rsid w:val="004E2AD2"/>
    <w:rsid w:val="004E2CEC"/>
    <w:rsid w:val="004E2F2F"/>
    <w:rsid w:val="004E440A"/>
    <w:rsid w:val="004E4636"/>
    <w:rsid w:val="004E466B"/>
    <w:rsid w:val="004E6E99"/>
    <w:rsid w:val="004E7040"/>
    <w:rsid w:val="004E7A36"/>
    <w:rsid w:val="004F082C"/>
    <w:rsid w:val="004F159C"/>
    <w:rsid w:val="004F2764"/>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3022D"/>
    <w:rsid w:val="00530D05"/>
    <w:rsid w:val="00531060"/>
    <w:rsid w:val="00531660"/>
    <w:rsid w:val="00531CEB"/>
    <w:rsid w:val="00535198"/>
    <w:rsid w:val="0053570B"/>
    <w:rsid w:val="00535CC6"/>
    <w:rsid w:val="005361AF"/>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06B2"/>
    <w:rsid w:val="00551385"/>
    <w:rsid w:val="005529C0"/>
    <w:rsid w:val="00552E76"/>
    <w:rsid w:val="00553955"/>
    <w:rsid w:val="00554268"/>
    <w:rsid w:val="00557188"/>
    <w:rsid w:val="0056085B"/>
    <w:rsid w:val="0056116B"/>
    <w:rsid w:val="005611BB"/>
    <w:rsid w:val="0056204A"/>
    <w:rsid w:val="00562339"/>
    <w:rsid w:val="005626CD"/>
    <w:rsid w:val="00562B53"/>
    <w:rsid w:val="005634CE"/>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6FB"/>
    <w:rsid w:val="00582E15"/>
    <w:rsid w:val="0058356D"/>
    <w:rsid w:val="00584056"/>
    <w:rsid w:val="0058477F"/>
    <w:rsid w:val="005854DD"/>
    <w:rsid w:val="00585BD2"/>
    <w:rsid w:val="005867BF"/>
    <w:rsid w:val="005875E3"/>
    <w:rsid w:val="0059392B"/>
    <w:rsid w:val="00593BF9"/>
    <w:rsid w:val="00593F92"/>
    <w:rsid w:val="00594953"/>
    <w:rsid w:val="00594F51"/>
    <w:rsid w:val="005952DB"/>
    <w:rsid w:val="005956EE"/>
    <w:rsid w:val="00595A19"/>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4AC"/>
    <w:rsid w:val="005B454D"/>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0B37"/>
    <w:rsid w:val="005D1A6B"/>
    <w:rsid w:val="005D299B"/>
    <w:rsid w:val="005D3284"/>
    <w:rsid w:val="005D4406"/>
    <w:rsid w:val="005D4423"/>
    <w:rsid w:val="005D6811"/>
    <w:rsid w:val="005D6E75"/>
    <w:rsid w:val="005D74B7"/>
    <w:rsid w:val="005D7610"/>
    <w:rsid w:val="005E1B14"/>
    <w:rsid w:val="005E1D3C"/>
    <w:rsid w:val="005E28C0"/>
    <w:rsid w:val="005E372D"/>
    <w:rsid w:val="005E3DA7"/>
    <w:rsid w:val="005E5F70"/>
    <w:rsid w:val="005E6BB3"/>
    <w:rsid w:val="005F0B46"/>
    <w:rsid w:val="005F0B92"/>
    <w:rsid w:val="005F12F0"/>
    <w:rsid w:val="005F192E"/>
    <w:rsid w:val="005F1B0D"/>
    <w:rsid w:val="005F29BF"/>
    <w:rsid w:val="005F2AB6"/>
    <w:rsid w:val="005F32E4"/>
    <w:rsid w:val="005F3B95"/>
    <w:rsid w:val="005F41AE"/>
    <w:rsid w:val="005F558D"/>
    <w:rsid w:val="005F6538"/>
    <w:rsid w:val="00601879"/>
    <w:rsid w:val="00601C1C"/>
    <w:rsid w:val="00602803"/>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81F"/>
    <w:rsid w:val="00655E61"/>
    <w:rsid w:val="00656B34"/>
    <w:rsid w:val="00657AD0"/>
    <w:rsid w:val="00657D73"/>
    <w:rsid w:val="00660176"/>
    <w:rsid w:val="00660556"/>
    <w:rsid w:val="006625BA"/>
    <w:rsid w:val="006634D0"/>
    <w:rsid w:val="006647E3"/>
    <w:rsid w:val="0066688D"/>
    <w:rsid w:val="0066783C"/>
    <w:rsid w:val="00671447"/>
    <w:rsid w:val="0067229F"/>
    <w:rsid w:val="00672FEE"/>
    <w:rsid w:val="00673948"/>
    <w:rsid w:val="00673F71"/>
    <w:rsid w:val="00674764"/>
    <w:rsid w:val="0067553C"/>
    <w:rsid w:val="00675DE7"/>
    <w:rsid w:val="006760D4"/>
    <w:rsid w:val="00676BF6"/>
    <w:rsid w:val="00680515"/>
    <w:rsid w:val="006807A3"/>
    <w:rsid w:val="0068134D"/>
    <w:rsid w:val="00682A69"/>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482"/>
    <w:rsid w:val="00693691"/>
    <w:rsid w:val="00693B42"/>
    <w:rsid w:val="0069590D"/>
    <w:rsid w:val="00695953"/>
    <w:rsid w:val="00695D16"/>
    <w:rsid w:val="00695E18"/>
    <w:rsid w:val="00696BEC"/>
    <w:rsid w:val="00697167"/>
    <w:rsid w:val="006979CF"/>
    <w:rsid w:val="006A0697"/>
    <w:rsid w:val="006A08A9"/>
    <w:rsid w:val="006A09D0"/>
    <w:rsid w:val="006A2D36"/>
    <w:rsid w:val="006A4029"/>
    <w:rsid w:val="006A407A"/>
    <w:rsid w:val="006A4A9B"/>
    <w:rsid w:val="006A4C6F"/>
    <w:rsid w:val="006A4D96"/>
    <w:rsid w:val="006A55FD"/>
    <w:rsid w:val="006A6C10"/>
    <w:rsid w:val="006A7461"/>
    <w:rsid w:val="006A7969"/>
    <w:rsid w:val="006A7C19"/>
    <w:rsid w:val="006B12B2"/>
    <w:rsid w:val="006B25E4"/>
    <w:rsid w:val="006B323B"/>
    <w:rsid w:val="006B4EED"/>
    <w:rsid w:val="006B563C"/>
    <w:rsid w:val="006B5654"/>
    <w:rsid w:val="006B62ED"/>
    <w:rsid w:val="006C1857"/>
    <w:rsid w:val="006C2798"/>
    <w:rsid w:val="006C3F89"/>
    <w:rsid w:val="006C550E"/>
    <w:rsid w:val="006C7904"/>
    <w:rsid w:val="006D0813"/>
    <w:rsid w:val="006D101A"/>
    <w:rsid w:val="006D12B2"/>
    <w:rsid w:val="006D2A76"/>
    <w:rsid w:val="006D2F11"/>
    <w:rsid w:val="006D4EE3"/>
    <w:rsid w:val="006D556E"/>
    <w:rsid w:val="006D5799"/>
    <w:rsid w:val="006D5F54"/>
    <w:rsid w:val="006D631C"/>
    <w:rsid w:val="006D6325"/>
    <w:rsid w:val="006D790B"/>
    <w:rsid w:val="006E505D"/>
    <w:rsid w:val="006E5854"/>
    <w:rsid w:val="006E608E"/>
    <w:rsid w:val="006E668A"/>
    <w:rsid w:val="006E72E8"/>
    <w:rsid w:val="006F06F8"/>
    <w:rsid w:val="006F117E"/>
    <w:rsid w:val="006F1233"/>
    <w:rsid w:val="006F1C1B"/>
    <w:rsid w:val="006F1EC4"/>
    <w:rsid w:val="006F3320"/>
    <w:rsid w:val="006F3F74"/>
    <w:rsid w:val="006F5AA6"/>
    <w:rsid w:val="006F659B"/>
    <w:rsid w:val="006F6CAF"/>
    <w:rsid w:val="00700326"/>
    <w:rsid w:val="00701980"/>
    <w:rsid w:val="007020E1"/>
    <w:rsid w:val="00703846"/>
    <w:rsid w:val="00705B70"/>
    <w:rsid w:val="00705FA9"/>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2DF"/>
    <w:rsid w:val="00746125"/>
    <w:rsid w:val="00746639"/>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3358"/>
    <w:rsid w:val="007740FB"/>
    <w:rsid w:val="0077432A"/>
    <w:rsid w:val="00774567"/>
    <w:rsid w:val="007755AE"/>
    <w:rsid w:val="00775EAA"/>
    <w:rsid w:val="00777210"/>
    <w:rsid w:val="007777F2"/>
    <w:rsid w:val="00777B21"/>
    <w:rsid w:val="00777F75"/>
    <w:rsid w:val="007802AA"/>
    <w:rsid w:val="007815C9"/>
    <w:rsid w:val="00782691"/>
    <w:rsid w:val="007829E6"/>
    <w:rsid w:val="00783949"/>
    <w:rsid w:val="007844B3"/>
    <w:rsid w:val="00784A4A"/>
    <w:rsid w:val="00785A24"/>
    <w:rsid w:val="0078635A"/>
    <w:rsid w:val="00786B81"/>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BC7"/>
    <w:rsid w:val="00796DDC"/>
    <w:rsid w:val="007A00B1"/>
    <w:rsid w:val="007A208E"/>
    <w:rsid w:val="007A438E"/>
    <w:rsid w:val="007A4AD5"/>
    <w:rsid w:val="007A5504"/>
    <w:rsid w:val="007A6066"/>
    <w:rsid w:val="007A6638"/>
    <w:rsid w:val="007B04F7"/>
    <w:rsid w:val="007B084B"/>
    <w:rsid w:val="007B1819"/>
    <w:rsid w:val="007B19AC"/>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96E"/>
    <w:rsid w:val="007E1EC4"/>
    <w:rsid w:val="007E23D5"/>
    <w:rsid w:val="007E2DCB"/>
    <w:rsid w:val="007E3E2A"/>
    <w:rsid w:val="007E4563"/>
    <w:rsid w:val="007E61D3"/>
    <w:rsid w:val="007E67DC"/>
    <w:rsid w:val="007E73C8"/>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C0F"/>
    <w:rsid w:val="00804E5A"/>
    <w:rsid w:val="008058E5"/>
    <w:rsid w:val="00805D45"/>
    <w:rsid w:val="00805F47"/>
    <w:rsid w:val="00806596"/>
    <w:rsid w:val="00806ED9"/>
    <w:rsid w:val="00807881"/>
    <w:rsid w:val="00810364"/>
    <w:rsid w:val="00811527"/>
    <w:rsid w:val="00812213"/>
    <w:rsid w:val="0081329D"/>
    <w:rsid w:val="008142A4"/>
    <w:rsid w:val="00814F83"/>
    <w:rsid w:val="008152CA"/>
    <w:rsid w:val="008166B1"/>
    <w:rsid w:val="00816801"/>
    <w:rsid w:val="00816ADB"/>
    <w:rsid w:val="00817B7B"/>
    <w:rsid w:val="00817E76"/>
    <w:rsid w:val="00820D32"/>
    <w:rsid w:val="0082211B"/>
    <w:rsid w:val="00822300"/>
    <w:rsid w:val="008224BC"/>
    <w:rsid w:val="00822A36"/>
    <w:rsid w:val="00822F71"/>
    <w:rsid w:val="00823255"/>
    <w:rsid w:val="0082424A"/>
    <w:rsid w:val="00824593"/>
    <w:rsid w:val="00825160"/>
    <w:rsid w:val="00825182"/>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4E3C"/>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21A3"/>
    <w:rsid w:val="00912768"/>
    <w:rsid w:val="00916162"/>
    <w:rsid w:val="00920B3E"/>
    <w:rsid w:val="00921515"/>
    <w:rsid w:val="00921DA5"/>
    <w:rsid w:val="0092207C"/>
    <w:rsid w:val="009244E7"/>
    <w:rsid w:val="00924842"/>
    <w:rsid w:val="009255D8"/>
    <w:rsid w:val="0092647D"/>
    <w:rsid w:val="0092663E"/>
    <w:rsid w:val="0092741F"/>
    <w:rsid w:val="00927555"/>
    <w:rsid w:val="009306A5"/>
    <w:rsid w:val="00932450"/>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4BCB"/>
    <w:rsid w:val="00967195"/>
    <w:rsid w:val="009701A7"/>
    <w:rsid w:val="00971449"/>
    <w:rsid w:val="009722C5"/>
    <w:rsid w:val="00973359"/>
    <w:rsid w:val="009736CD"/>
    <w:rsid w:val="0097400B"/>
    <w:rsid w:val="00974205"/>
    <w:rsid w:val="00975290"/>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804"/>
    <w:rsid w:val="00992D5B"/>
    <w:rsid w:val="00995930"/>
    <w:rsid w:val="00997602"/>
    <w:rsid w:val="009A0CA2"/>
    <w:rsid w:val="009A3DD1"/>
    <w:rsid w:val="009A3DDA"/>
    <w:rsid w:val="009A4AD8"/>
    <w:rsid w:val="009A4B4D"/>
    <w:rsid w:val="009A4F3B"/>
    <w:rsid w:val="009A52C0"/>
    <w:rsid w:val="009A55A8"/>
    <w:rsid w:val="009A5AC3"/>
    <w:rsid w:val="009B079A"/>
    <w:rsid w:val="009B0FBA"/>
    <w:rsid w:val="009B26CB"/>
    <w:rsid w:val="009B36A7"/>
    <w:rsid w:val="009B428B"/>
    <w:rsid w:val="009B5BB7"/>
    <w:rsid w:val="009B6B74"/>
    <w:rsid w:val="009C0796"/>
    <w:rsid w:val="009C1226"/>
    <w:rsid w:val="009C1CEB"/>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14E"/>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88"/>
    <w:rsid w:val="00A07E13"/>
    <w:rsid w:val="00A10229"/>
    <w:rsid w:val="00A12884"/>
    <w:rsid w:val="00A12A59"/>
    <w:rsid w:val="00A12B74"/>
    <w:rsid w:val="00A12D70"/>
    <w:rsid w:val="00A1371C"/>
    <w:rsid w:val="00A13D57"/>
    <w:rsid w:val="00A14DB8"/>
    <w:rsid w:val="00A14E04"/>
    <w:rsid w:val="00A14FBD"/>
    <w:rsid w:val="00A1560B"/>
    <w:rsid w:val="00A15A27"/>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67283"/>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088"/>
    <w:rsid w:val="00AA359D"/>
    <w:rsid w:val="00AA467B"/>
    <w:rsid w:val="00AA57B4"/>
    <w:rsid w:val="00AA67BB"/>
    <w:rsid w:val="00AA6FDF"/>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E7D31"/>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1575"/>
    <w:rsid w:val="00B222DA"/>
    <w:rsid w:val="00B22412"/>
    <w:rsid w:val="00B234B0"/>
    <w:rsid w:val="00B239BB"/>
    <w:rsid w:val="00B23AB2"/>
    <w:rsid w:val="00B246F1"/>
    <w:rsid w:val="00B2593C"/>
    <w:rsid w:val="00B25C15"/>
    <w:rsid w:val="00B25E51"/>
    <w:rsid w:val="00B25F36"/>
    <w:rsid w:val="00B26C41"/>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8A"/>
    <w:rsid w:val="00B445A4"/>
    <w:rsid w:val="00B4470B"/>
    <w:rsid w:val="00B455E0"/>
    <w:rsid w:val="00B4642B"/>
    <w:rsid w:val="00B47062"/>
    <w:rsid w:val="00B473A4"/>
    <w:rsid w:val="00B50578"/>
    <w:rsid w:val="00B50AAC"/>
    <w:rsid w:val="00B50F81"/>
    <w:rsid w:val="00B51239"/>
    <w:rsid w:val="00B53ADC"/>
    <w:rsid w:val="00B55010"/>
    <w:rsid w:val="00B56967"/>
    <w:rsid w:val="00B578FC"/>
    <w:rsid w:val="00B57D83"/>
    <w:rsid w:val="00B616C5"/>
    <w:rsid w:val="00B61E0C"/>
    <w:rsid w:val="00B62C59"/>
    <w:rsid w:val="00B6303C"/>
    <w:rsid w:val="00B64C9D"/>
    <w:rsid w:val="00B663EF"/>
    <w:rsid w:val="00B669DE"/>
    <w:rsid w:val="00B674C7"/>
    <w:rsid w:val="00B6753E"/>
    <w:rsid w:val="00B67876"/>
    <w:rsid w:val="00B67A6B"/>
    <w:rsid w:val="00B67B82"/>
    <w:rsid w:val="00B71E21"/>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1322"/>
    <w:rsid w:val="00B91414"/>
    <w:rsid w:val="00B91D8E"/>
    <w:rsid w:val="00B92845"/>
    <w:rsid w:val="00B9285C"/>
    <w:rsid w:val="00B92F52"/>
    <w:rsid w:val="00B93547"/>
    <w:rsid w:val="00B93753"/>
    <w:rsid w:val="00B93979"/>
    <w:rsid w:val="00B93F07"/>
    <w:rsid w:val="00B941BB"/>
    <w:rsid w:val="00B94E5F"/>
    <w:rsid w:val="00B956FF"/>
    <w:rsid w:val="00B96955"/>
    <w:rsid w:val="00B97143"/>
    <w:rsid w:val="00B974DE"/>
    <w:rsid w:val="00BA0407"/>
    <w:rsid w:val="00BA234B"/>
    <w:rsid w:val="00BA23D6"/>
    <w:rsid w:val="00BA3C25"/>
    <w:rsid w:val="00BA74E3"/>
    <w:rsid w:val="00BA79D1"/>
    <w:rsid w:val="00BB14DE"/>
    <w:rsid w:val="00BB2BF4"/>
    <w:rsid w:val="00BB3481"/>
    <w:rsid w:val="00BB4698"/>
    <w:rsid w:val="00BB4E3F"/>
    <w:rsid w:val="00BB530E"/>
    <w:rsid w:val="00BB65F6"/>
    <w:rsid w:val="00BB7FF5"/>
    <w:rsid w:val="00BC280B"/>
    <w:rsid w:val="00BC2BAA"/>
    <w:rsid w:val="00BC37AD"/>
    <w:rsid w:val="00BC48E8"/>
    <w:rsid w:val="00BC52BF"/>
    <w:rsid w:val="00BC5421"/>
    <w:rsid w:val="00BC6928"/>
    <w:rsid w:val="00BD073F"/>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1920"/>
    <w:rsid w:val="00BF2C64"/>
    <w:rsid w:val="00BF4DB6"/>
    <w:rsid w:val="00BF516B"/>
    <w:rsid w:val="00BF51F8"/>
    <w:rsid w:val="00BF54EC"/>
    <w:rsid w:val="00BF5B24"/>
    <w:rsid w:val="00BF5EE8"/>
    <w:rsid w:val="00BF622B"/>
    <w:rsid w:val="00BF6E47"/>
    <w:rsid w:val="00BF7120"/>
    <w:rsid w:val="00BF7ADC"/>
    <w:rsid w:val="00C015C7"/>
    <w:rsid w:val="00C01B28"/>
    <w:rsid w:val="00C02E74"/>
    <w:rsid w:val="00C0396A"/>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557"/>
    <w:rsid w:val="00C239E1"/>
    <w:rsid w:val="00C251E7"/>
    <w:rsid w:val="00C25532"/>
    <w:rsid w:val="00C26A40"/>
    <w:rsid w:val="00C26F63"/>
    <w:rsid w:val="00C2720B"/>
    <w:rsid w:val="00C27B7F"/>
    <w:rsid w:val="00C30E66"/>
    <w:rsid w:val="00C31337"/>
    <w:rsid w:val="00C31348"/>
    <w:rsid w:val="00C31580"/>
    <w:rsid w:val="00C32273"/>
    <w:rsid w:val="00C326FF"/>
    <w:rsid w:val="00C32D75"/>
    <w:rsid w:val="00C32DBD"/>
    <w:rsid w:val="00C32EE4"/>
    <w:rsid w:val="00C3314A"/>
    <w:rsid w:val="00C33368"/>
    <w:rsid w:val="00C334EC"/>
    <w:rsid w:val="00C338D4"/>
    <w:rsid w:val="00C33CA0"/>
    <w:rsid w:val="00C33D1B"/>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B25"/>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AE5"/>
    <w:rsid w:val="00C63EDD"/>
    <w:rsid w:val="00C6400C"/>
    <w:rsid w:val="00C652F2"/>
    <w:rsid w:val="00C656F6"/>
    <w:rsid w:val="00C65CC8"/>
    <w:rsid w:val="00C65F31"/>
    <w:rsid w:val="00C66170"/>
    <w:rsid w:val="00C666B0"/>
    <w:rsid w:val="00C666D1"/>
    <w:rsid w:val="00C672BF"/>
    <w:rsid w:val="00C71484"/>
    <w:rsid w:val="00C721BD"/>
    <w:rsid w:val="00C735C1"/>
    <w:rsid w:val="00C741EF"/>
    <w:rsid w:val="00C75AC5"/>
    <w:rsid w:val="00C762E2"/>
    <w:rsid w:val="00C76342"/>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37"/>
    <w:rsid w:val="00C96782"/>
    <w:rsid w:val="00C96D81"/>
    <w:rsid w:val="00CA0377"/>
    <w:rsid w:val="00CA0428"/>
    <w:rsid w:val="00CA0466"/>
    <w:rsid w:val="00CA05E5"/>
    <w:rsid w:val="00CA08A1"/>
    <w:rsid w:val="00CA15B4"/>
    <w:rsid w:val="00CA1CEF"/>
    <w:rsid w:val="00CA309D"/>
    <w:rsid w:val="00CA309F"/>
    <w:rsid w:val="00CA39A4"/>
    <w:rsid w:val="00CA3BCA"/>
    <w:rsid w:val="00CA59A6"/>
    <w:rsid w:val="00CA5DF1"/>
    <w:rsid w:val="00CA63FE"/>
    <w:rsid w:val="00CA6C73"/>
    <w:rsid w:val="00CA6FCA"/>
    <w:rsid w:val="00CA7FDC"/>
    <w:rsid w:val="00CB058F"/>
    <w:rsid w:val="00CB1056"/>
    <w:rsid w:val="00CB3AA2"/>
    <w:rsid w:val="00CB5227"/>
    <w:rsid w:val="00CB5751"/>
    <w:rsid w:val="00CB6ABE"/>
    <w:rsid w:val="00CB6C67"/>
    <w:rsid w:val="00CB7638"/>
    <w:rsid w:val="00CB7F19"/>
    <w:rsid w:val="00CC057E"/>
    <w:rsid w:val="00CC0B9F"/>
    <w:rsid w:val="00CC1D9C"/>
    <w:rsid w:val="00CC264E"/>
    <w:rsid w:val="00CC3E46"/>
    <w:rsid w:val="00CC49D4"/>
    <w:rsid w:val="00CC4E02"/>
    <w:rsid w:val="00CC6525"/>
    <w:rsid w:val="00CC6DAE"/>
    <w:rsid w:val="00CC6E53"/>
    <w:rsid w:val="00CC7DBF"/>
    <w:rsid w:val="00CD00C0"/>
    <w:rsid w:val="00CD0802"/>
    <w:rsid w:val="00CD0C76"/>
    <w:rsid w:val="00CD3BA9"/>
    <w:rsid w:val="00CD4828"/>
    <w:rsid w:val="00CD4BFA"/>
    <w:rsid w:val="00CD548C"/>
    <w:rsid w:val="00CD5DED"/>
    <w:rsid w:val="00CD5EA7"/>
    <w:rsid w:val="00CD6184"/>
    <w:rsid w:val="00CD6CE1"/>
    <w:rsid w:val="00CE06E7"/>
    <w:rsid w:val="00CE1283"/>
    <w:rsid w:val="00CE15C4"/>
    <w:rsid w:val="00CE188A"/>
    <w:rsid w:val="00CE1956"/>
    <w:rsid w:val="00CE1BE9"/>
    <w:rsid w:val="00CE217A"/>
    <w:rsid w:val="00CE2500"/>
    <w:rsid w:val="00CE2693"/>
    <w:rsid w:val="00CE2C2D"/>
    <w:rsid w:val="00CE2CC3"/>
    <w:rsid w:val="00CE2F76"/>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2059D"/>
    <w:rsid w:val="00D20857"/>
    <w:rsid w:val="00D20931"/>
    <w:rsid w:val="00D221D0"/>
    <w:rsid w:val="00D2233F"/>
    <w:rsid w:val="00D226FD"/>
    <w:rsid w:val="00D2370B"/>
    <w:rsid w:val="00D26D1B"/>
    <w:rsid w:val="00D26DE5"/>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EF1"/>
    <w:rsid w:val="00D65DF7"/>
    <w:rsid w:val="00D662CF"/>
    <w:rsid w:val="00D6658E"/>
    <w:rsid w:val="00D66790"/>
    <w:rsid w:val="00D669B3"/>
    <w:rsid w:val="00D66D18"/>
    <w:rsid w:val="00D6724F"/>
    <w:rsid w:val="00D67B61"/>
    <w:rsid w:val="00D67C75"/>
    <w:rsid w:val="00D67CCE"/>
    <w:rsid w:val="00D705B9"/>
    <w:rsid w:val="00D70A57"/>
    <w:rsid w:val="00D71D63"/>
    <w:rsid w:val="00D72183"/>
    <w:rsid w:val="00D74166"/>
    <w:rsid w:val="00D743CA"/>
    <w:rsid w:val="00D7502F"/>
    <w:rsid w:val="00D7527B"/>
    <w:rsid w:val="00D75599"/>
    <w:rsid w:val="00D756E3"/>
    <w:rsid w:val="00D75C4F"/>
    <w:rsid w:val="00D762A3"/>
    <w:rsid w:val="00D76968"/>
    <w:rsid w:val="00D80861"/>
    <w:rsid w:val="00D819D6"/>
    <w:rsid w:val="00D828F0"/>
    <w:rsid w:val="00D83404"/>
    <w:rsid w:val="00D83648"/>
    <w:rsid w:val="00D839DE"/>
    <w:rsid w:val="00D84B38"/>
    <w:rsid w:val="00D85A70"/>
    <w:rsid w:val="00D876EB"/>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3B97"/>
    <w:rsid w:val="00DD5E19"/>
    <w:rsid w:val="00DD6F49"/>
    <w:rsid w:val="00DE00F9"/>
    <w:rsid w:val="00DE0501"/>
    <w:rsid w:val="00DE1556"/>
    <w:rsid w:val="00DE16FC"/>
    <w:rsid w:val="00DE1FDC"/>
    <w:rsid w:val="00DE2BCA"/>
    <w:rsid w:val="00DE4D34"/>
    <w:rsid w:val="00DE5306"/>
    <w:rsid w:val="00DE5B56"/>
    <w:rsid w:val="00DE641E"/>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C8"/>
    <w:rsid w:val="00E53421"/>
    <w:rsid w:val="00E53EB4"/>
    <w:rsid w:val="00E54149"/>
    <w:rsid w:val="00E54631"/>
    <w:rsid w:val="00E55E3E"/>
    <w:rsid w:val="00E56288"/>
    <w:rsid w:val="00E574C4"/>
    <w:rsid w:val="00E57BAC"/>
    <w:rsid w:val="00E61F10"/>
    <w:rsid w:val="00E6218F"/>
    <w:rsid w:val="00E62836"/>
    <w:rsid w:val="00E62878"/>
    <w:rsid w:val="00E62972"/>
    <w:rsid w:val="00E62DF9"/>
    <w:rsid w:val="00E650FF"/>
    <w:rsid w:val="00E6570C"/>
    <w:rsid w:val="00E661D8"/>
    <w:rsid w:val="00E67863"/>
    <w:rsid w:val="00E729E0"/>
    <w:rsid w:val="00E74FC1"/>
    <w:rsid w:val="00E75C9E"/>
    <w:rsid w:val="00E767E9"/>
    <w:rsid w:val="00E77249"/>
    <w:rsid w:val="00E77C70"/>
    <w:rsid w:val="00E8047B"/>
    <w:rsid w:val="00E8369F"/>
    <w:rsid w:val="00E84B9F"/>
    <w:rsid w:val="00E8509B"/>
    <w:rsid w:val="00E85EEA"/>
    <w:rsid w:val="00E87264"/>
    <w:rsid w:val="00E91A3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0072"/>
    <w:rsid w:val="00EC1389"/>
    <w:rsid w:val="00EC1C26"/>
    <w:rsid w:val="00EC307B"/>
    <w:rsid w:val="00EC37E1"/>
    <w:rsid w:val="00EC4FB8"/>
    <w:rsid w:val="00EC5CDE"/>
    <w:rsid w:val="00EC5F7D"/>
    <w:rsid w:val="00EC61C4"/>
    <w:rsid w:val="00EC6A12"/>
    <w:rsid w:val="00ED0188"/>
    <w:rsid w:val="00ED2CDD"/>
    <w:rsid w:val="00ED435F"/>
    <w:rsid w:val="00ED43C8"/>
    <w:rsid w:val="00ED445E"/>
    <w:rsid w:val="00ED46B4"/>
    <w:rsid w:val="00ED4756"/>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4565"/>
    <w:rsid w:val="00F3508B"/>
    <w:rsid w:val="00F35CCF"/>
    <w:rsid w:val="00F36F32"/>
    <w:rsid w:val="00F3706A"/>
    <w:rsid w:val="00F377CE"/>
    <w:rsid w:val="00F37821"/>
    <w:rsid w:val="00F42092"/>
    <w:rsid w:val="00F4257B"/>
    <w:rsid w:val="00F42778"/>
    <w:rsid w:val="00F43598"/>
    <w:rsid w:val="00F43974"/>
    <w:rsid w:val="00F43CA9"/>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1EBD"/>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22FB"/>
    <w:rsid w:val="00FD38E7"/>
    <w:rsid w:val="00FD50BE"/>
    <w:rsid w:val="00FD5208"/>
    <w:rsid w:val="00FD5DA5"/>
    <w:rsid w:val="00FD74CA"/>
    <w:rsid w:val="00FE0162"/>
    <w:rsid w:val="00FE0E6D"/>
    <w:rsid w:val="00FE188A"/>
    <w:rsid w:val="00FE1B6A"/>
    <w:rsid w:val="00FE1DCD"/>
    <w:rsid w:val="00FE1E5F"/>
    <w:rsid w:val="00FE4B34"/>
    <w:rsid w:val="00FE4CE4"/>
    <w:rsid w:val="00FE547A"/>
    <w:rsid w:val="00FE5705"/>
    <w:rsid w:val="00FE6177"/>
    <w:rsid w:val="00FE7E46"/>
    <w:rsid w:val="00FE7FDC"/>
    <w:rsid w:val="00FF0701"/>
    <w:rsid w:val="00FF167E"/>
    <w:rsid w:val="00FF25E7"/>
    <w:rsid w:val="00FF51CF"/>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BB65F6"/>
    <w:pPr>
      <w:widowControl w:val="0"/>
      <w:spacing w:line="400" w:lineRule="exact"/>
      <w:jc w:val="right"/>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BB65F6"/>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 w:type="character" w:styleId="aff9">
    <w:name w:val="Hyperlink"/>
    <w:basedOn w:val="a0"/>
    <w:uiPriority w:val="99"/>
    <w:unhideWhenUsed/>
    <w:rsid w:val="006D4EE3"/>
    <w:rPr>
      <w:color w:val="0000FF"/>
      <w:u w:val="single"/>
    </w:rPr>
  </w:style>
  <w:style w:type="paragraph" w:customStyle="1" w:styleId="affa">
    <w:name w:val="中執⑥　①"/>
    <w:basedOn w:val="a"/>
    <w:autoRedefine/>
    <w:rsid w:val="009B36A7"/>
    <w:pPr>
      <w:adjustRightInd w:val="0"/>
      <w:ind w:left="240" w:hangingChars="100" w:hanging="240"/>
      <w:outlineLvl w:val="5"/>
    </w:pPr>
    <w:rPr>
      <w:rFonts w:ascii="ＤＦＧ平成明朝体W9" w:eastAsia="ＤＦＧ平成明朝体W9" w:hAnsi="ＤＦＧ平成明朝体W9"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Template>
  <TotalTime>1474</TotalTime>
  <Pages>4</Pages>
  <Words>677</Words>
  <Characters>3862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阿部裕輔</cp:lastModifiedBy>
  <cp:revision>613</cp:revision>
  <cp:lastPrinted>2023-09-08T05:27:00Z</cp:lastPrinted>
  <dcterms:created xsi:type="dcterms:W3CDTF">2023-02-26T02:07:00Z</dcterms:created>
  <dcterms:modified xsi:type="dcterms:W3CDTF">2023-09-11T02:08:00Z</dcterms:modified>
</cp:coreProperties>
</file>